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B5111B" w:rsidRPr="00B5111B" w14:paraId="5B418D2A" w14:textId="77777777" w:rsidTr="00797003">
        <w:trPr>
          <w:trHeight w:hRule="exact" w:val="907"/>
        </w:trPr>
        <w:tc>
          <w:tcPr>
            <w:tcW w:w="10488" w:type="dxa"/>
          </w:tcPr>
          <w:p w14:paraId="16FB8801" w14:textId="77777777" w:rsidR="00B5111B" w:rsidRPr="009A7FD2" w:rsidRDefault="00B5111B" w:rsidP="00797003">
            <w:pPr>
              <w:tabs>
                <w:tab w:val="center" w:pos="1276"/>
                <w:tab w:val="left" w:pos="1985"/>
                <w:tab w:val="center" w:pos="3544"/>
                <w:tab w:val="left" w:pos="4536"/>
                <w:tab w:val="left" w:pos="5954"/>
                <w:tab w:val="center" w:pos="8080"/>
                <w:tab w:val="right" w:pos="10488"/>
              </w:tabs>
              <w:spacing w:line="276" w:lineRule="auto"/>
              <w:jc w:val="center"/>
              <w:rPr>
                <w:b/>
                <w:bCs/>
                <w:color w:val="FF0000"/>
                <w:u w:val="single"/>
                <w:lang w:val="en-US"/>
              </w:rPr>
            </w:pPr>
            <w:r w:rsidRPr="009A7FD2">
              <w:rPr>
                <w:b/>
                <w:bCs/>
                <w:color w:val="FF0000"/>
                <w:u w:val="single"/>
                <w:lang w:val="en-US"/>
              </w:rPr>
              <w:t>ATENÇÃO</w:t>
            </w:r>
          </w:p>
          <w:p w14:paraId="2E24F7C2" w14:textId="51F219E9" w:rsidR="009A7FD2" w:rsidRPr="009A7FD2" w:rsidRDefault="00B5111B" w:rsidP="00967EBE">
            <w:pPr>
              <w:pStyle w:val="PargrafodaLista"/>
              <w:numPr>
                <w:ilvl w:val="0"/>
                <w:numId w:val="1"/>
              </w:numPr>
              <w:tabs>
                <w:tab w:val="center" w:pos="1276"/>
                <w:tab w:val="left" w:pos="1985"/>
                <w:tab w:val="center" w:pos="3544"/>
                <w:tab w:val="left" w:pos="4536"/>
                <w:tab w:val="left" w:pos="5954"/>
                <w:tab w:val="center" w:pos="8080"/>
                <w:tab w:val="right" w:pos="10488"/>
              </w:tabs>
              <w:spacing w:line="276" w:lineRule="auto"/>
              <w:ind w:left="319"/>
              <w:jc w:val="both"/>
              <w:rPr>
                <w:sz w:val="19"/>
                <w:szCs w:val="19"/>
              </w:rPr>
            </w:pPr>
            <w:r w:rsidRPr="009A7FD2">
              <w:rPr>
                <w:sz w:val="19"/>
                <w:szCs w:val="19"/>
              </w:rPr>
              <w:t xml:space="preserve">Esta declaração </w:t>
            </w:r>
            <w:r w:rsidR="00967EBE">
              <w:rPr>
                <w:sz w:val="19"/>
                <w:szCs w:val="19"/>
              </w:rPr>
              <w:t>é de apresentação obrigatória em</w:t>
            </w:r>
            <w:r w:rsidR="009A7FD2" w:rsidRPr="009A7FD2">
              <w:rPr>
                <w:sz w:val="19"/>
                <w:szCs w:val="19"/>
              </w:rPr>
              <w:t xml:space="preserve"> caso</w:t>
            </w:r>
            <w:r w:rsidR="009A7FD2">
              <w:rPr>
                <w:sz w:val="19"/>
                <w:szCs w:val="19"/>
              </w:rPr>
              <w:t>s</w:t>
            </w:r>
            <w:r w:rsidR="009A7FD2" w:rsidRPr="009A7FD2">
              <w:rPr>
                <w:sz w:val="19"/>
                <w:szCs w:val="19"/>
              </w:rPr>
              <w:t xml:space="preserve"> de</w:t>
            </w:r>
            <w:r w:rsidRPr="009A7FD2">
              <w:rPr>
                <w:sz w:val="19"/>
                <w:szCs w:val="19"/>
              </w:rPr>
              <w:t xml:space="preserve"> </w:t>
            </w:r>
            <w:r w:rsidR="009A7FD2" w:rsidRPr="009A7FD2">
              <w:rPr>
                <w:sz w:val="19"/>
                <w:szCs w:val="19"/>
              </w:rPr>
              <w:t xml:space="preserve">Alvará de </w:t>
            </w:r>
            <w:r w:rsidR="00D11B27">
              <w:rPr>
                <w:sz w:val="19"/>
                <w:szCs w:val="19"/>
              </w:rPr>
              <w:t xml:space="preserve">Construção, para edificações multifamiliares </w:t>
            </w:r>
            <w:r w:rsidR="00797003">
              <w:rPr>
                <w:sz w:val="19"/>
                <w:szCs w:val="19"/>
              </w:rPr>
              <w:t>novas</w:t>
            </w:r>
            <w:r w:rsidR="00BF20EB">
              <w:rPr>
                <w:sz w:val="19"/>
                <w:szCs w:val="19"/>
              </w:rPr>
              <w:t>,</w:t>
            </w:r>
            <w:r w:rsidR="00797003">
              <w:rPr>
                <w:sz w:val="19"/>
                <w:szCs w:val="19"/>
              </w:rPr>
              <w:t xml:space="preserve"> </w:t>
            </w:r>
            <w:r w:rsidR="00D11B27">
              <w:rPr>
                <w:sz w:val="19"/>
                <w:szCs w:val="19"/>
              </w:rPr>
              <w:t>cujo pedido tenha sido protocolado a partir de 27/01/2020</w:t>
            </w:r>
            <w:r w:rsidR="009A7FD2">
              <w:rPr>
                <w:sz w:val="19"/>
                <w:szCs w:val="19"/>
              </w:rPr>
              <w:t>.</w:t>
            </w:r>
          </w:p>
        </w:tc>
      </w:tr>
    </w:tbl>
    <w:p w14:paraId="08971387" w14:textId="4B6D424D" w:rsidR="00B5111B" w:rsidRDefault="00B5111B" w:rsidP="00B5111B">
      <w:pPr>
        <w:spacing w:after="0"/>
        <w:jc w:val="center"/>
        <w:rPr>
          <w:b/>
          <w:bCs/>
        </w:rPr>
      </w:pPr>
      <w:r w:rsidRPr="00F35A7F">
        <w:rPr>
          <w:b/>
          <w:bCs/>
        </w:rPr>
        <w:t xml:space="preserve">DECLARAÇÃO </w:t>
      </w:r>
      <w:r>
        <w:rPr>
          <w:b/>
          <w:bCs/>
        </w:rPr>
        <w:t xml:space="preserve">DE </w:t>
      </w:r>
      <w:r w:rsidR="00797003">
        <w:rPr>
          <w:b/>
          <w:bCs/>
        </w:rPr>
        <w:t>ACESSIBILIDADE PARA CONSTRUÇÃO DE EMPREENDIMENTOS MULTIFAMILIARES</w:t>
      </w:r>
    </w:p>
    <w:p w14:paraId="40440333" w14:textId="4F347309" w:rsidR="00411FEE" w:rsidRDefault="00411FEE" w:rsidP="00411FEE">
      <w:pPr>
        <w:spacing w:after="0"/>
        <w:jc w:val="center"/>
      </w:pPr>
      <w:r>
        <w:rPr>
          <w:b/>
          <w:bCs/>
        </w:rPr>
        <w:t xml:space="preserve">MODELO </w:t>
      </w:r>
      <w:r w:rsidR="00982A0C" w:rsidRPr="00982A0C">
        <w:rPr>
          <w:b/>
          <w:bCs/>
        </w:rPr>
        <w:t>3.2.</w:t>
      </w:r>
      <w:r w:rsidRPr="007A7F23">
        <w:rPr>
          <w:b/>
          <w:bCs/>
          <w:color w:val="FF0000"/>
        </w:rPr>
        <w:t xml:space="preserve"> </w:t>
      </w:r>
      <w:r>
        <w:rPr>
          <w:b/>
          <w:bCs/>
        </w:rPr>
        <w:t>DA RESOLUÇÃO GSOPE Nº</w:t>
      </w:r>
      <w:r w:rsidR="007D071F">
        <w:rPr>
          <w:b/>
          <w:bCs/>
        </w:rPr>
        <w:t xml:space="preserve"> 04/2021</w:t>
      </w:r>
      <w:bookmarkStart w:id="0" w:name="_GoBack"/>
      <w:bookmarkEnd w:id="0"/>
    </w:p>
    <w:p w14:paraId="2384CAD7" w14:textId="4FD8E300" w:rsidR="008F47CC" w:rsidRDefault="00F35A7F" w:rsidP="00305400">
      <w:pPr>
        <w:tabs>
          <w:tab w:val="left" w:pos="1418"/>
          <w:tab w:val="right" w:pos="10488"/>
        </w:tabs>
        <w:spacing w:after="0" w:line="276" w:lineRule="auto"/>
        <w:jc w:val="both"/>
        <w:rPr>
          <w:u w:val="single"/>
        </w:rPr>
      </w:pPr>
      <w:r w:rsidRPr="00F35A7F">
        <w:t>Nós</w:t>
      </w:r>
      <w:r w:rsidR="00BF20EB">
        <w:t>,</w:t>
      </w:r>
      <w:r w:rsidRPr="00F35A7F">
        <w:t xml:space="preserve"> abaixo assinados, na condição de </w:t>
      </w:r>
      <w:proofErr w:type="gramStart"/>
      <w:r w:rsidR="00D1127B">
        <w:t>p</w:t>
      </w:r>
      <w:r w:rsidRPr="00F35A7F">
        <w:t>roprietário(</w:t>
      </w:r>
      <w:proofErr w:type="gramEnd"/>
      <w:r w:rsidRPr="00F35A7F">
        <w:t xml:space="preserve">s), </w:t>
      </w:r>
      <w:r w:rsidR="00967EBE">
        <w:t>responsável(is)</w:t>
      </w:r>
      <w:r w:rsidR="00D11B27">
        <w:t xml:space="preserve"> pel</w:t>
      </w:r>
      <w:r w:rsidRPr="00F35A7F">
        <w:t>o projeto e</w:t>
      </w:r>
      <w:r>
        <w:t xml:space="preserve"> </w:t>
      </w:r>
      <w:r w:rsidRPr="00F35A7F">
        <w:t>responsável</w:t>
      </w:r>
      <w:r w:rsidR="00967EBE">
        <w:t>(is)</w:t>
      </w:r>
      <w:r w:rsidRPr="00F35A7F">
        <w:t xml:space="preserve"> pela</w:t>
      </w:r>
      <w:r w:rsidR="00E01A34">
        <w:t xml:space="preserve"> </w:t>
      </w:r>
      <w:r w:rsidR="00D11B27">
        <w:t>obra de construção de edificação nova, de uso residencial multifamiliar no imóvel</w:t>
      </w:r>
      <w:r w:rsidR="00D11B27">
        <w:br/>
      </w:r>
      <w:r w:rsidR="008F47CC">
        <w:t xml:space="preserve">sito à </w:t>
      </w:r>
      <w:r w:rsidR="00D41F1D" w:rsidRPr="00C501F7">
        <w:rPr>
          <w:b/>
          <w:color w:val="0070C0"/>
          <w:u w:val="single"/>
        </w:rPr>
        <w:tab/>
      </w:r>
      <w:sdt>
        <w:sdtPr>
          <w:rPr>
            <w:b/>
            <w:color w:val="0070C0"/>
            <w:u w:val="single"/>
          </w:rPr>
          <w:alias w:val="Nome do logradouro, sem numeração predial"/>
          <w:tag w:val="Nome do logradouro, sem numeração predial"/>
          <w:id w:val="-422026529"/>
          <w:placeholder>
            <w:docPart w:val="933888139E7F46E3AE6FE3E9ACDE6C82"/>
          </w:placeholder>
          <w:showingPlcHdr/>
          <w15:color w:val="FF0000"/>
          <w:text/>
        </w:sdtPr>
        <w:sdtEndPr/>
        <w:sdtContent>
          <w:r w:rsidR="00D616DB" w:rsidRPr="00C501F7">
            <w:rPr>
              <w:rStyle w:val="TextodoEspaoReservado"/>
              <w:b/>
              <w:color w:val="0070C0"/>
              <w:u w:val="single"/>
            </w:rPr>
            <w:t>Clique aqui para digitar texto.</w:t>
          </w:r>
        </w:sdtContent>
      </w:sdt>
      <w:r w:rsidR="00305400" w:rsidRPr="00C501F7">
        <w:rPr>
          <w:b/>
          <w:color w:val="0070C0"/>
          <w:u w:val="single"/>
        </w:rPr>
        <w:tab/>
      </w:r>
      <w:r w:rsidR="00D41F1D" w:rsidRPr="00D41F1D">
        <w:t>,</w:t>
      </w:r>
    </w:p>
    <w:p w14:paraId="3866553A" w14:textId="2E998F41" w:rsidR="005247B8" w:rsidRDefault="008F47CC" w:rsidP="00ED4088">
      <w:pPr>
        <w:tabs>
          <w:tab w:val="center" w:pos="1276"/>
          <w:tab w:val="left" w:pos="1985"/>
          <w:tab w:val="center" w:pos="3544"/>
          <w:tab w:val="left" w:pos="4536"/>
          <w:tab w:val="left" w:pos="5954"/>
          <w:tab w:val="center" w:pos="8080"/>
          <w:tab w:val="right" w:pos="10488"/>
        </w:tabs>
        <w:spacing w:after="0" w:line="276" w:lineRule="auto"/>
        <w:jc w:val="both"/>
      </w:pPr>
      <w:proofErr w:type="gramStart"/>
      <w:r>
        <w:t>q</w:t>
      </w:r>
      <w:r w:rsidR="00F35A7F" w:rsidRPr="00F35A7F">
        <w:t>uadra</w:t>
      </w:r>
      <w:proofErr w:type="gramEnd"/>
      <w:r w:rsidR="00F35A7F" w:rsidRPr="00F35A7F">
        <w:t xml:space="preserve"> </w:t>
      </w:r>
      <w:r w:rsidRPr="00C501F7">
        <w:rPr>
          <w:b/>
          <w:color w:val="0070C0"/>
          <w:u w:val="single"/>
        </w:rPr>
        <w:tab/>
      </w:r>
      <w:sdt>
        <w:sdtPr>
          <w:rPr>
            <w:b/>
            <w:color w:val="0070C0"/>
            <w:u w:val="single"/>
          </w:rPr>
          <w:alias w:val="Quadra do empreendimento"/>
          <w:tag w:val="Quadra"/>
          <w:id w:val="-881408506"/>
          <w:placeholder>
            <w:docPart w:val="E49C7D9E61CD49BBA40B480AF22C0481"/>
          </w:placeholder>
          <w:showingPlcHdr/>
          <w15:color w:val="FF0000"/>
          <w:text/>
        </w:sdtPr>
        <w:sdtEndPr/>
        <w:sdtContent>
          <w:r w:rsidR="00C501F7" w:rsidRPr="00C501F7">
            <w:rPr>
              <w:rStyle w:val="TextodoEspaoReservado"/>
              <w:b/>
              <w:color w:val="0070C0"/>
              <w:u w:val="single"/>
            </w:rPr>
            <w:t>Clique aqui para digitar texto.</w:t>
          </w:r>
        </w:sdtContent>
      </w:sdt>
      <w:r w:rsidRPr="00C501F7">
        <w:rPr>
          <w:b/>
          <w:color w:val="0070C0"/>
          <w:u w:val="single"/>
        </w:rPr>
        <w:tab/>
      </w:r>
      <w:r w:rsidRPr="008F47CC">
        <w:t xml:space="preserve">, </w:t>
      </w:r>
      <w:r w:rsidR="00F35A7F" w:rsidRPr="00F35A7F">
        <w:t xml:space="preserve">lote(s) </w:t>
      </w:r>
      <w:r w:rsidRPr="00C501F7">
        <w:rPr>
          <w:b/>
          <w:color w:val="0070C0"/>
          <w:u w:val="single"/>
        </w:rPr>
        <w:tab/>
      </w:r>
      <w:sdt>
        <w:sdtPr>
          <w:rPr>
            <w:b/>
            <w:color w:val="0070C0"/>
            <w:u w:val="single"/>
          </w:rPr>
          <w:alias w:val="Lote do empreendimento"/>
          <w:tag w:val="Lote do empreendimento"/>
          <w:id w:val="821394229"/>
          <w:placeholder>
            <w:docPart w:val="1A3038128FF94A86BC36FD687EB4C40C"/>
          </w:placeholder>
          <w:showingPlcHdr/>
          <w15:color w:val="FF0000"/>
          <w:text/>
        </w:sdtPr>
        <w:sdtEndPr/>
        <w:sdtContent>
          <w:r w:rsidR="00C501F7" w:rsidRPr="00C501F7">
            <w:rPr>
              <w:rStyle w:val="TextodoEspaoReservado"/>
              <w:b/>
              <w:color w:val="0070C0"/>
              <w:u w:val="single"/>
            </w:rPr>
            <w:t>Clique aqui para digitar texto.</w:t>
          </w:r>
        </w:sdtContent>
      </w:sdt>
      <w:r w:rsidRPr="00C501F7">
        <w:rPr>
          <w:b/>
          <w:color w:val="0070C0"/>
          <w:u w:val="single"/>
        </w:rPr>
        <w:tab/>
      </w:r>
      <w:r w:rsidR="00D41F1D" w:rsidRPr="00D41F1D">
        <w:t xml:space="preserve"> </w:t>
      </w:r>
      <w:proofErr w:type="gramStart"/>
      <w:r w:rsidR="00F35A7F" w:rsidRPr="00F35A7F">
        <w:t>do</w:t>
      </w:r>
      <w:proofErr w:type="gramEnd"/>
      <w:r w:rsidR="00F35A7F" w:rsidRPr="00F35A7F">
        <w:t xml:space="preserve"> loteamento</w:t>
      </w:r>
      <w:r w:rsidR="00F35A7F">
        <w:t xml:space="preserve"> </w:t>
      </w:r>
      <w:r w:rsidRPr="00C501F7">
        <w:rPr>
          <w:b/>
          <w:color w:val="0070C0"/>
          <w:u w:val="single"/>
        </w:rPr>
        <w:tab/>
      </w:r>
      <w:sdt>
        <w:sdtPr>
          <w:rPr>
            <w:b/>
            <w:color w:val="0070C0"/>
            <w:u w:val="single"/>
          </w:rPr>
          <w:alias w:val="Nome do empreendimento, conforme FIC"/>
          <w:tag w:val="Empreendimento, conforme FIC"/>
          <w:id w:val="730282942"/>
          <w:placeholder>
            <w:docPart w:val="5BF0B294A4D447FCACA7C693C7DDA36F"/>
          </w:placeholder>
          <w:showingPlcHdr/>
          <w15:color w:val="FF0000"/>
          <w:text/>
        </w:sdtPr>
        <w:sdtEndPr/>
        <w:sdtContent>
          <w:r w:rsidR="00C501F7" w:rsidRPr="00C501F7">
            <w:rPr>
              <w:rStyle w:val="TextodoEspaoReservado"/>
              <w:b/>
              <w:color w:val="0070C0"/>
              <w:u w:val="single"/>
            </w:rPr>
            <w:t>Clique aqui para digitar texto.</w:t>
          </w:r>
        </w:sdtContent>
      </w:sdt>
      <w:r w:rsidRPr="00C501F7">
        <w:rPr>
          <w:b/>
          <w:color w:val="0070C0"/>
          <w:u w:val="single"/>
        </w:rPr>
        <w:tab/>
      </w:r>
      <w:proofErr w:type="gramStart"/>
      <w:r w:rsidR="00F35A7F" w:rsidRPr="00F35A7F">
        <w:t>,</w:t>
      </w:r>
      <w:r>
        <w:br/>
      </w:r>
      <w:r w:rsidR="00411FEE">
        <w:t>inscrição</w:t>
      </w:r>
      <w:proofErr w:type="gramEnd"/>
      <w:r w:rsidR="00411FEE">
        <w:t xml:space="preserve"> imobiliária</w:t>
      </w:r>
      <w:r w:rsidR="00411FEE" w:rsidRPr="00F35A7F">
        <w:t xml:space="preserve"> </w:t>
      </w:r>
      <w:r w:rsidR="00411FEE" w:rsidRPr="00C501F7">
        <w:rPr>
          <w:b/>
          <w:color w:val="0070C0"/>
          <w:u w:val="single"/>
        </w:rPr>
        <w:tab/>
      </w:r>
      <w:r w:rsidR="00411FEE" w:rsidRPr="00C501F7">
        <w:rPr>
          <w:b/>
          <w:color w:val="0070C0"/>
          <w:u w:val="single"/>
        </w:rPr>
        <w:tab/>
      </w:r>
      <w:sdt>
        <w:sdtPr>
          <w:rPr>
            <w:b/>
            <w:color w:val="0070C0"/>
            <w:u w:val="single"/>
          </w:rPr>
          <w:alias w:val="Inscrição imobiliária"/>
          <w:tag w:val="Inscrição imobiliária"/>
          <w:id w:val="1317693351"/>
          <w:placeholder>
            <w:docPart w:val="AD7B8D06CFE843C18E0E11D1B60F2C0B"/>
          </w:placeholder>
          <w:showingPlcHdr/>
          <w15:color w:val="FF0000"/>
          <w:text/>
        </w:sdtPr>
        <w:sdtEndPr/>
        <w:sdtContent>
          <w:r w:rsidR="00C501F7" w:rsidRPr="00C501F7">
            <w:rPr>
              <w:rStyle w:val="TextodoEspaoReservado"/>
              <w:b/>
              <w:color w:val="0070C0"/>
              <w:u w:val="single"/>
            </w:rPr>
            <w:t>Clique aqui para digitar texto.</w:t>
          </w:r>
        </w:sdtContent>
      </w:sdt>
      <w:r w:rsidR="00411FEE" w:rsidRPr="00C501F7">
        <w:rPr>
          <w:b/>
          <w:color w:val="0070C0"/>
          <w:u w:val="single"/>
        </w:rPr>
        <w:tab/>
      </w:r>
      <w:r w:rsidR="00411FEE" w:rsidRPr="00C501F7">
        <w:rPr>
          <w:b/>
          <w:color w:val="0070C0"/>
          <w:u w:val="single"/>
        </w:rPr>
        <w:tab/>
      </w:r>
      <w:proofErr w:type="gramStart"/>
      <w:r w:rsidR="00411FEE">
        <w:t>,</w:t>
      </w:r>
      <w:r w:rsidR="00411FEE">
        <w:br/>
      </w:r>
      <w:r w:rsidR="00F35A7F" w:rsidRPr="00F35A7F">
        <w:rPr>
          <w:b/>
        </w:rPr>
        <w:t>DECLARAMOS</w:t>
      </w:r>
      <w:proofErr w:type="gramEnd"/>
      <w:r w:rsidR="00F35A7F" w:rsidRPr="00F35A7F">
        <w:t xml:space="preserve"> </w:t>
      </w:r>
      <w:r w:rsidR="00D11B27">
        <w:t>que</w:t>
      </w:r>
      <w:r w:rsidR="00F35A7F" w:rsidRPr="00F35A7F">
        <w:t>:</w:t>
      </w:r>
    </w:p>
    <w:p w14:paraId="44E2D8D7" w14:textId="34B9D434" w:rsidR="007977BF" w:rsidRPr="00FE68D5" w:rsidRDefault="00D11B27" w:rsidP="0002748E">
      <w:pPr>
        <w:pStyle w:val="PargrafodaLista"/>
        <w:numPr>
          <w:ilvl w:val="0"/>
          <w:numId w:val="2"/>
        </w:numPr>
        <w:tabs>
          <w:tab w:val="center" w:pos="1276"/>
          <w:tab w:val="left" w:pos="1985"/>
          <w:tab w:val="center" w:pos="3544"/>
          <w:tab w:val="left" w:pos="4536"/>
          <w:tab w:val="left" w:pos="5954"/>
          <w:tab w:val="center" w:pos="8080"/>
          <w:tab w:val="right" w:pos="10488"/>
        </w:tabs>
        <w:spacing w:after="0" w:line="276" w:lineRule="auto"/>
        <w:ind w:left="426"/>
        <w:jc w:val="both"/>
        <w:rPr>
          <w:sz w:val="20"/>
          <w:szCs w:val="20"/>
        </w:rPr>
      </w:pPr>
      <w:r w:rsidRPr="00FE68D5">
        <w:rPr>
          <w:sz w:val="20"/>
          <w:szCs w:val="20"/>
        </w:rPr>
        <w:t xml:space="preserve">O projeto e a execução da obra atendem à legislação de acessibilidade, em especial </w:t>
      </w:r>
      <w:r w:rsidR="00BF20EB">
        <w:rPr>
          <w:sz w:val="20"/>
          <w:szCs w:val="20"/>
        </w:rPr>
        <w:t xml:space="preserve">à </w:t>
      </w:r>
      <w:r w:rsidR="008F56DE" w:rsidRPr="008F56DE">
        <w:rPr>
          <w:sz w:val="20"/>
          <w:szCs w:val="20"/>
        </w:rPr>
        <w:t xml:space="preserve">LF nº 10.098/2000, </w:t>
      </w:r>
      <w:r w:rsidR="00BF20EB">
        <w:rPr>
          <w:sz w:val="20"/>
          <w:szCs w:val="20"/>
        </w:rPr>
        <w:t xml:space="preserve">ao </w:t>
      </w:r>
      <w:r w:rsidR="008F56DE" w:rsidRPr="008F56DE">
        <w:rPr>
          <w:sz w:val="20"/>
          <w:szCs w:val="20"/>
        </w:rPr>
        <w:t xml:space="preserve">DF nº 5.296/2004, </w:t>
      </w:r>
      <w:r w:rsidR="00BF20EB">
        <w:rPr>
          <w:sz w:val="20"/>
          <w:szCs w:val="20"/>
        </w:rPr>
        <w:t xml:space="preserve">à </w:t>
      </w:r>
      <w:r w:rsidRPr="00FE68D5">
        <w:rPr>
          <w:sz w:val="20"/>
          <w:szCs w:val="20"/>
        </w:rPr>
        <w:t xml:space="preserve">LF nº 13.146/2015, </w:t>
      </w:r>
      <w:r w:rsidR="00BF20EB">
        <w:rPr>
          <w:sz w:val="20"/>
          <w:szCs w:val="20"/>
        </w:rPr>
        <w:t xml:space="preserve">ao </w:t>
      </w:r>
      <w:r w:rsidRPr="00FE68D5">
        <w:rPr>
          <w:sz w:val="20"/>
          <w:szCs w:val="20"/>
        </w:rPr>
        <w:t xml:space="preserve">DF nº 9.451/2018 e </w:t>
      </w:r>
      <w:r w:rsidR="00BF20EB">
        <w:rPr>
          <w:sz w:val="20"/>
          <w:szCs w:val="20"/>
        </w:rPr>
        <w:t xml:space="preserve">à </w:t>
      </w:r>
      <w:r w:rsidRPr="00FE68D5">
        <w:rPr>
          <w:sz w:val="20"/>
          <w:szCs w:val="20"/>
        </w:rPr>
        <w:t>NBR 9.050/2020</w:t>
      </w:r>
      <w:r w:rsidR="005128E9" w:rsidRPr="00FE68D5">
        <w:rPr>
          <w:sz w:val="20"/>
          <w:szCs w:val="20"/>
        </w:rPr>
        <w:t>.</w:t>
      </w:r>
    </w:p>
    <w:p w14:paraId="6A9E89B4" w14:textId="5743E92B" w:rsidR="00D11B27" w:rsidRPr="00FE68D5" w:rsidRDefault="00D5479E" w:rsidP="00797003">
      <w:pPr>
        <w:pStyle w:val="PargrafodaLista"/>
        <w:numPr>
          <w:ilvl w:val="0"/>
          <w:numId w:val="2"/>
        </w:numPr>
        <w:tabs>
          <w:tab w:val="center" w:pos="1276"/>
          <w:tab w:val="left" w:pos="1985"/>
          <w:tab w:val="center" w:pos="3544"/>
          <w:tab w:val="left" w:pos="4536"/>
          <w:tab w:val="left" w:pos="5954"/>
          <w:tab w:val="center" w:pos="8080"/>
          <w:tab w:val="right" w:pos="10488"/>
        </w:tabs>
        <w:spacing w:after="0" w:line="276" w:lineRule="auto"/>
        <w:ind w:left="426"/>
        <w:jc w:val="both"/>
        <w:rPr>
          <w:sz w:val="20"/>
          <w:szCs w:val="20"/>
        </w:rPr>
      </w:pPr>
      <w:r w:rsidRPr="00FE68D5">
        <w:rPr>
          <w:sz w:val="20"/>
          <w:szCs w:val="20"/>
        </w:rPr>
        <w:t>Na</w:t>
      </w:r>
      <w:r w:rsidR="00D11B27" w:rsidRPr="00FE68D5">
        <w:rPr>
          <w:sz w:val="20"/>
          <w:szCs w:val="20"/>
        </w:rPr>
        <w:t xml:space="preserve"> edificação </w:t>
      </w:r>
      <w:r w:rsidRPr="00FE68D5">
        <w:rPr>
          <w:sz w:val="20"/>
          <w:szCs w:val="20"/>
        </w:rPr>
        <w:t>a ser construída: (</w:t>
      </w:r>
      <w:r w:rsidRPr="00BA00A7">
        <w:rPr>
          <w:b/>
          <w:color w:val="0070C0"/>
          <w:sz w:val="20"/>
          <w:szCs w:val="20"/>
          <w:u w:val="single"/>
        </w:rPr>
        <w:t>assinalar a opção que se aplica</w:t>
      </w:r>
      <w:r w:rsidRPr="00FE68D5">
        <w:rPr>
          <w:sz w:val="20"/>
          <w:szCs w:val="20"/>
        </w:rPr>
        <w:t>)</w:t>
      </w:r>
    </w:p>
    <w:p w14:paraId="23CA1AB9" w14:textId="6F4F3496" w:rsidR="00D11B27" w:rsidRPr="00C501F7" w:rsidRDefault="0067684D" w:rsidP="00797003">
      <w:pPr>
        <w:pStyle w:val="PargrafodaLista"/>
        <w:tabs>
          <w:tab w:val="center" w:pos="1276"/>
          <w:tab w:val="left" w:pos="1985"/>
          <w:tab w:val="center" w:pos="3544"/>
          <w:tab w:val="left" w:pos="4536"/>
          <w:tab w:val="left" w:pos="5954"/>
          <w:tab w:val="center" w:pos="8080"/>
          <w:tab w:val="right" w:pos="10488"/>
        </w:tabs>
        <w:spacing w:after="0" w:line="276" w:lineRule="auto"/>
        <w:ind w:left="426"/>
        <w:jc w:val="both"/>
        <w:rPr>
          <w:b/>
          <w:color w:val="0070C0"/>
          <w:sz w:val="20"/>
          <w:szCs w:val="20"/>
        </w:rPr>
      </w:pPr>
      <w:sdt>
        <w:sdtPr>
          <w:rPr>
            <w:b/>
            <w:color w:val="0070C0"/>
            <w:sz w:val="20"/>
            <w:szCs w:val="20"/>
          </w:rPr>
          <w:id w:val="-739254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B27" w:rsidRPr="00C501F7">
            <w:rPr>
              <w:rFonts w:ascii="MS Gothic" w:eastAsia="MS Gothic" w:hAnsi="MS Gothic" w:hint="eastAsia"/>
              <w:b/>
              <w:color w:val="0070C0"/>
              <w:sz w:val="20"/>
              <w:szCs w:val="20"/>
            </w:rPr>
            <w:t>☐</w:t>
          </w:r>
        </w:sdtContent>
      </w:sdt>
      <w:r w:rsidR="00D5479E" w:rsidRPr="00C501F7">
        <w:rPr>
          <w:b/>
          <w:color w:val="0070C0"/>
          <w:sz w:val="20"/>
          <w:szCs w:val="20"/>
        </w:rPr>
        <w:t>Todas as unidades autônomas serão adaptáveis.</w:t>
      </w:r>
    </w:p>
    <w:p w14:paraId="30485405" w14:textId="7A920946" w:rsidR="00D11B27" w:rsidRPr="00C501F7" w:rsidRDefault="0067684D" w:rsidP="00797003">
      <w:pPr>
        <w:pStyle w:val="PargrafodaLista"/>
        <w:tabs>
          <w:tab w:val="center" w:pos="1276"/>
          <w:tab w:val="left" w:pos="1985"/>
          <w:tab w:val="center" w:pos="3544"/>
          <w:tab w:val="left" w:pos="4536"/>
          <w:tab w:val="left" w:pos="5954"/>
          <w:tab w:val="center" w:pos="8080"/>
          <w:tab w:val="right" w:pos="10488"/>
        </w:tabs>
        <w:spacing w:after="0" w:line="276" w:lineRule="auto"/>
        <w:ind w:left="426"/>
        <w:jc w:val="both"/>
        <w:rPr>
          <w:b/>
          <w:color w:val="0070C0"/>
          <w:sz w:val="20"/>
          <w:szCs w:val="20"/>
        </w:rPr>
      </w:pPr>
      <w:sdt>
        <w:sdtPr>
          <w:rPr>
            <w:b/>
            <w:color w:val="0070C0"/>
            <w:sz w:val="20"/>
            <w:szCs w:val="20"/>
          </w:rPr>
          <w:id w:val="155967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B27" w:rsidRPr="00C501F7">
            <w:rPr>
              <w:rFonts w:ascii="MS Gothic" w:eastAsia="MS Gothic" w:hAnsi="MS Gothic" w:hint="eastAsia"/>
              <w:b/>
              <w:color w:val="0070C0"/>
              <w:sz w:val="20"/>
              <w:szCs w:val="20"/>
            </w:rPr>
            <w:t>☐</w:t>
          </w:r>
        </w:sdtContent>
      </w:sdt>
      <w:r w:rsidR="00D5479E" w:rsidRPr="00C501F7">
        <w:rPr>
          <w:b/>
          <w:color w:val="0070C0"/>
          <w:sz w:val="20"/>
          <w:szCs w:val="20"/>
        </w:rPr>
        <w:t>O sistema construtivo não permite alterações posteriores (alvenaria estrutural, paredes de concreto, impressão 3D e equivalentes), portanto será garantido o percentual mínimo de 3% (três porcento) de unidades internamente acessíveis.</w:t>
      </w:r>
    </w:p>
    <w:p w14:paraId="20F76ACF" w14:textId="6BEF6654" w:rsidR="002E5E4F" w:rsidRPr="00FE68D5" w:rsidRDefault="002E5E4F" w:rsidP="00D139DD">
      <w:pPr>
        <w:pStyle w:val="PargrafodaLista"/>
        <w:numPr>
          <w:ilvl w:val="0"/>
          <w:numId w:val="2"/>
        </w:numPr>
        <w:tabs>
          <w:tab w:val="center" w:pos="1276"/>
          <w:tab w:val="left" w:pos="1985"/>
          <w:tab w:val="center" w:pos="3544"/>
          <w:tab w:val="left" w:pos="4536"/>
          <w:tab w:val="left" w:pos="5954"/>
          <w:tab w:val="center" w:pos="8080"/>
          <w:tab w:val="right" w:pos="10488"/>
        </w:tabs>
        <w:spacing w:after="0" w:line="276" w:lineRule="auto"/>
        <w:ind w:left="426"/>
        <w:jc w:val="both"/>
        <w:rPr>
          <w:sz w:val="20"/>
          <w:szCs w:val="20"/>
        </w:rPr>
      </w:pPr>
      <w:r w:rsidRPr="00FE68D5">
        <w:rPr>
          <w:sz w:val="20"/>
          <w:szCs w:val="20"/>
        </w:rPr>
        <w:t xml:space="preserve">Estamos cientes de que a observância do Decreto nº 9.451/2018 é </w:t>
      </w:r>
      <w:r w:rsidR="00D139DD" w:rsidRPr="00D139DD">
        <w:rPr>
          <w:sz w:val="20"/>
          <w:szCs w:val="20"/>
        </w:rPr>
        <w:t xml:space="preserve">exclusivamente de responsabilidade solidária </w:t>
      </w:r>
      <w:proofErr w:type="gramStart"/>
      <w:r w:rsidR="00D139DD" w:rsidRPr="00D139DD">
        <w:rPr>
          <w:sz w:val="20"/>
          <w:szCs w:val="20"/>
        </w:rPr>
        <w:t>do(</w:t>
      </w:r>
      <w:proofErr w:type="gramEnd"/>
      <w:r w:rsidR="00D139DD" w:rsidRPr="00D139DD">
        <w:rPr>
          <w:sz w:val="20"/>
          <w:szCs w:val="20"/>
        </w:rPr>
        <w:t>s) proprietário(s) do imóvel e dos profissionais responsáveis técnicos</w:t>
      </w:r>
      <w:r w:rsidRPr="00FE68D5">
        <w:rPr>
          <w:sz w:val="20"/>
          <w:szCs w:val="20"/>
        </w:rPr>
        <w:t>, prevalecendo sobre quaisquer informações prestadas nas peças gráficas.</w:t>
      </w:r>
    </w:p>
    <w:p w14:paraId="34AA4199" w14:textId="54BAE531" w:rsidR="00D11B27" w:rsidRPr="00FE68D5" w:rsidRDefault="00D5479E" w:rsidP="00797003">
      <w:pPr>
        <w:pStyle w:val="PargrafodaLista"/>
        <w:numPr>
          <w:ilvl w:val="0"/>
          <w:numId w:val="2"/>
        </w:numPr>
        <w:tabs>
          <w:tab w:val="center" w:pos="1276"/>
          <w:tab w:val="left" w:pos="1985"/>
          <w:tab w:val="center" w:pos="3544"/>
          <w:tab w:val="left" w:pos="4536"/>
          <w:tab w:val="left" w:pos="5954"/>
          <w:tab w:val="center" w:pos="8080"/>
          <w:tab w:val="right" w:pos="10488"/>
        </w:tabs>
        <w:spacing w:after="0" w:line="276" w:lineRule="auto"/>
        <w:ind w:left="426"/>
        <w:jc w:val="both"/>
        <w:rPr>
          <w:sz w:val="20"/>
          <w:szCs w:val="20"/>
        </w:rPr>
      </w:pPr>
      <w:r w:rsidRPr="00FE68D5">
        <w:rPr>
          <w:sz w:val="20"/>
          <w:szCs w:val="20"/>
        </w:rPr>
        <w:t xml:space="preserve">Estamos cientes das exigências abaixo elencadas referentes aos preceitos de acessibilidade </w:t>
      </w:r>
      <w:r w:rsidR="002E5E4F" w:rsidRPr="00FE68D5">
        <w:rPr>
          <w:sz w:val="20"/>
          <w:szCs w:val="20"/>
        </w:rPr>
        <w:t>do Decreto nº 9.451/2018:</w:t>
      </w:r>
    </w:p>
    <w:p w14:paraId="34BCF2D6" w14:textId="77777777" w:rsidR="002E5E4F" w:rsidRDefault="002E5E4F" w:rsidP="00797003">
      <w:pPr>
        <w:tabs>
          <w:tab w:val="center" w:pos="1276"/>
          <w:tab w:val="left" w:pos="1985"/>
          <w:tab w:val="center" w:pos="3544"/>
          <w:tab w:val="left" w:pos="4536"/>
          <w:tab w:val="left" w:pos="5954"/>
          <w:tab w:val="center" w:pos="8080"/>
          <w:tab w:val="right" w:pos="10488"/>
        </w:tabs>
        <w:spacing w:after="0" w:line="276" w:lineRule="auto"/>
        <w:ind w:left="426"/>
        <w:jc w:val="both"/>
        <w:rPr>
          <w:sz w:val="18"/>
          <w:szCs w:val="18"/>
        </w:rPr>
      </w:pPr>
    </w:p>
    <w:p w14:paraId="0D7D01FF" w14:textId="67BC0FF4" w:rsidR="00797003" w:rsidRPr="00797003" w:rsidRDefault="00797003" w:rsidP="00797003">
      <w:pPr>
        <w:tabs>
          <w:tab w:val="center" w:pos="1276"/>
          <w:tab w:val="left" w:pos="1985"/>
          <w:tab w:val="center" w:pos="3544"/>
          <w:tab w:val="left" w:pos="4536"/>
          <w:tab w:val="left" w:pos="5954"/>
          <w:tab w:val="center" w:pos="8080"/>
          <w:tab w:val="right" w:pos="10488"/>
        </w:tabs>
        <w:spacing w:after="0" w:line="276" w:lineRule="auto"/>
        <w:ind w:left="426"/>
        <w:jc w:val="both"/>
        <w:rPr>
          <w:sz w:val="18"/>
          <w:szCs w:val="18"/>
        </w:rPr>
        <w:sectPr w:rsidR="00797003" w:rsidRPr="00797003" w:rsidSect="003E77E9">
          <w:pgSz w:w="11906" w:h="16838"/>
          <w:pgMar w:top="567" w:right="709" w:bottom="284" w:left="709" w:header="709" w:footer="709" w:gutter="0"/>
          <w:cols w:space="708"/>
          <w:docGrid w:linePitch="360"/>
        </w:sectPr>
      </w:pPr>
    </w:p>
    <w:p w14:paraId="5701E540" w14:textId="4280813B" w:rsidR="002E5E4F" w:rsidRPr="002E5E4F" w:rsidRDefault="00797003" w:rsidP="00FE68D5">
      <w:pPr>
        <w:tabs>
          <w:tab w:val="center" w:pos="1276"/>
          <w:tab w:val="left" w:pos="1985"/>
          <w:tab w:val="center" w:pos="3544"/>
          <w:tab w:val="left" w:pos="4536"/>
          <w:tab w:val="left" w:pos="5954"/>
          <w:tab w:val="center" w:pos="8080"/>
          <w:tab w:val="right" w:pos="10488"/>
        </w:tabs>
        <w:spacing w:after="0" w:line="240" w:lineRule="auto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— </w:t>
      </w:r>
      <w:r w:rsidR="002E5E4F" w:rsidRPr="002E5E4F">
        <w:rPr>
          <w:sz w:val="15"/>
          <w:szCs w:val="15"/>
        </w:rPr>
        <w:t>Nas unidades autônomas com mais de um pavimento</w:t>
      </w:r>
      <w:r w:rsidR="00BF20EB">
        <w:rPr>
          <w:sz w:val="15"/>
          <w:szCs w:val="15"/>
        </w:rPr>
        <w:t>:</w:t>
      </w:r>
      <w:r w:rsidR="002E5E4F" w:rsidRPr="002E5E4F">
        <w:rPr>
          <w:sz w:val="15"/>
          <w:szCs w:val="15"/>
        </w:rPr>
        <w:t xml:space="preserve"> previsão de espaço para instalação de equipamento de transposição vertical para acesso a todos os pavimentos da mesma unidade autônoma.</w:t>
      </w:r>
    </w:p>
    <w:p w14:paraId="7EC49BDE" w14:textId="7EE82A88" w:rsidR="002E5E4F" w:rsidRPr="002E5E4F" w:rsidRDefault="00797003" w:rsidP="00FE68D5">
      <w:pPr>
        <w:tabs>
          <w:tab w:val="center" w:pos="1276"/>
          <w:tab w:val="left" w:pos="1985"/>
          <w:tab w:val="center" w:pos="3544"/>
          <w:tab w:val="left" w:pos="4536"/>
          <w:tab w:val="left" w:pos="5954"/>
          <w:tab w:val="center" w:pos="8080"/>
          <w:tab w:val="right" w:pos="10488"/>
        </w:tabs>
        <w:spacing w:after="0" w:line="240" w:lineRule="auto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— </w:t>
      </w:r>
      <w:r w:rsidR="00967EBE">
        <w:rPr>
          <w:sz w:val="15"/>
          <w:szCs w:val="15"/>
        </w:rPr>
        <w:t>Á</w:t>
      </w:r>
      <w:r w:rsidR="002E5E4F" w:rsidRPr="002E5E4F">
        <w:rPr>
          <w:sz w:val="15"/>
          <w:szCs w:val="15"/>
        </w:rPr>
        <w:t xml:space="preserve">reas de uso comum acessíveis, atendendo </w:t>
      </w:r>
      <w:r w:rsidR="00BF20EB">
        <w:rPr>
          <w:sz w:val="15"/>
          <w:szCs w:val="15"/>
        </w:rPr>
        <w:t>à</w:t>
      </w:r>
      <w:r w:rsidR="002E5E4F" w:rsidRPr="002E5E4F">
        <w:rPr>
          <w:sz w:val="15"/>
          <w:szCs w:val="15"/>
        </w:rPr>
        <w:t>s normas técnicas de acessibilidade vigentes.</w:t>
      </w:r>
    </w:p>
    <w:p w14:paraId="579C88C3" w14:textId="4A8F77A0" w:rsidR="002E5E4F" w:rsidRPr="002E5E4F" w:rsidRDefault="00797003" w:rsidP="00FE68D5">
      <w:pPr>
        <w:tabs>
          <w:tab w:val="center" w:pos="1276"/>
          <w:tab w:val="left" w:pos="1985"/>
          <w:tab w:val="center" w:pos="3544"/>
          <w:tab w:val="left" w:pos="4536"/>
          <w:tab w:val="left" w:pos="5954"/>
          <w:tab w:val="center" w:pos="8080"/>
          <w:tab w:val="right" w:pos="10488"/>
        </w:tabs>
        <w:spacing w:after="0" w:line="240" w:lineRule="auto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— </w:t>
      </w:r>
      <w:r w:rsidR="002E5E4F" w:rsidRPr="002E5E4F">
        <w:rPr>
          <w:sz w:val="15"/>
          <w:szCs w:val="15"/>
        </w:rPr>
        <w:t>Reserva de 2 % (dois por cento) das vagas de estacionamento, vinculadas ao empreendimento, para uso comum, para veículos que transportem PcD.</w:t>
      </w:r>
    </w:p>
    <w:p w14:paraId="2B377715" w14:textId="7CED0299" w:rsidR="002E5E4F" w:rsidRPr="002E5E4F" w:rsidRDefault="00797003" w:rsidP="00FE68D5">
      <w:pPr>
        <w:spacing w:after="0" w:line="240" w:lineRule="auto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— </w:t>
      </w:r>
      <w:r w:rsidR="002E5E4F" w:rsidRPr="002E5E4F">
        <w:rPr>
          <w:sz w:val="15"/>
          <w:szCs w:val="15"/>
        </w:rPr>
        <w:t>Em todos os ambientes:</w:t>
      </w:r>
    </w:p>
    <w:p w14:paraId="09E03D18" w14:textId="5A702A38" w:rsidR="002E5E4F" w:rsidRPr="002E5E4F" w:rsidRDefault="00BF20EB" w:rsidP="00FE68D5">
      <w:pPr>
        <w:spacing w:after="0" w:line="240" w:lineRule="auto"/>
        <w:jc w:val="both"/>
        <w:rPr>
          <w:sz w:val="15"/>
          <w:szCs w:val="15"/>
        </w:rPr>
      </w:pPr>
      <w:r>
        <w:rPr>
          <w:sz w:val="15"/>
          <w:szCs w:val="15"/>
        </w:rPr>
        <w:t>1</w:t>
      </w:r>
      <w:r w:rsidR="002E5E4F" w:rsidRPr="002E5E4F">
        <w:rPr>
          <w:sz w:val="15"/>
          <w:szCs w:val="15"/>
        </w:rPr>
        <w:t>) vão livre de passagem das portas;</w:t>
      </w:r>
    </w:p>
    <w:p w14:paraId="7A947ABC" w14:textId="409696CC" w:rsidR="002E5E4F" w:rsidRPr="002E5E4F" w:rsidRDefault="00BF20EB" w:rsidP="00FE68D5">
      <w:pPr>
        <w:spacing w:after="0" w:line="240" w:lineRule="auto"/>
        <w:jc w:val="both"/>
        <w:rPr>
          <w:sz w:val="15"/>
          <w:szCs w:val="15"/>
        </w:rPr>
      </w:pPr>
      <w:r>
        <w:rPr>
          <w:sz w:val="15"/>
          <w:szCs w:val="15"/>
        </w:rPr>
        <w:t>2</w:t>
      </w:r>
      <w:r w:rsidR="002E5E4F" w:rsidRPr="002E5E4F">
        <w:rPr>
          <w:sz w:val="15"/>
          <w:szCs w:val="15"/>
        </w:rPr>
        <w:t>) largura mínima dos corredores;</w:t>
      </w:r>
    </w:p>
    <w:p w14:paraId="2D358744" w14:textId="3917DDD9" w:rsidR="002E5E4F" w:rsidRPr="002E5E4F" w:rsidRDefault="00BF20EB" w:rsidP="00FE68D5">
      <w:pPr>
        <w:spacing w:after="0" w:line="240" w:lineRule="auto"/>
        <w:jc w:val="both"/>
        <w:rPr>
          <w:sz w:val="15"/>
          <w:szCs w:val="15"/>
        </w:rPr>
      </w:pPr>
      <w:r>
        <w:rPr>
          <w:sz w:val="15"/>
          <w:szCs w:val="15"/>
        </w:rPr>
        <w:t>3</w:t>
      </w:r>
      <w:r w:rsidR="002E5E4F" w:rsidRPr="002E5E4F">
        <w:rPr>
          <w:sz w:val="15"/>
          <w:szCs w:val="15"/>
        </w:rPr>
        <w:t>) tratamento de desníveis no piso no acesso à unidade autônoma e em seu interior, incluídos terraços e varandas;</w:t>
      </w:r>
    </w:p>
    <w:p w14:paraId="7993170A" w14:textId="081CE9F5" w:rsidR="002E5E4F" w:rsidRPr="002E5E4F" w:rsidRDefault="00BF20EB" w:rsidP="00FE68D5">
      <w:pPr>
        <w:spacing w:after="0" w:line="240" w:lineRule="auto"/>
        <w:jc w:val="both"/>
        <w:rPr>
          <w:sz w:val="15"/>
          <w:szCs w:val="15"/>
        </w:rPr>
      </w:pPr>
      <w:r>
        <w:rPr>
          <w:sz w:val="15"/>
          <w:szCs w:val="15"/>
        </w:rPr>
        <w:t>4</w:t>
      </w:r>
      <w:r w:rsidR="002E5E4F" w:rsidRPr="002E5E4F">
        <w:rPr>
          <w:sz w:val="15"/>
          <w:szCs w:val="15"/>
        </w:rPr>
        <w:t>) alcance visual adequado de janelas e guarda-corpos;</w:t>
      </w:r>
    </w:p>
    <w:p w14:paraId="1AE7C496" w14:textId="60C2E521" w:rsidR="002E5E4F" w:rsidRPr="002E5E4F" w:rsidRDefault="00BF20EB" w:rsidP="00FE68D5">
      <w:pPr>
        <w:spacing w:after="0" w:line="240" w:lineRule="auto"/>
        <w:jc w:val="both"/>
        <w:rPr>
          <w:sz w:val="15"/>
          <w:szCs w:val="15"/>
        </w:rPr>
      </w:pPr>
      <w:r>
        <w:rPr>
          <w:sz w:val="15"/>
          <w:szCs w:val="15"/>
        </w:rPr>
        <w:t>5</w:t>
      </w:r>
      <w:r w:rsidR="002E5E4F" w:rsidRPr="002E5E4F">
        <w:rPr>
          <w:sz w:val="15"/>
          <w:szCs w:val="15"/>
        </w:rPr>
        <w:t>) faixa de altura dos dispositivos de comando ou altura especificada pelo adquirente;</w:t>
      </w:r>
    </w:p>
    <w:p w14:paraId="486D5BF9" w14:textId="4CD9174E" w:rsidR="002E5E4F" w:rsidRPr="002E5E4F" w:rsidRDefault="00BF20EB" w:rsidP="00FE68D5">
      <w:pPr>
        <w:spacing w:after="0" w:line="240" w:lineRule="auto"/>
        <w:jc w:val="both"/>
        <w:rPr>
          <w:sz w:val="15"/>
          <w:szCs w:val="15"/>
        </w:rPr>
      </w:pPr>
      <w:r>
        <w:rPr>
          <w:sz w:val="15"/>
          <w:szCs w:val="15"/>
        </w:rPr>
        <w:t>6</w:t>
      </w:r>
      <w:r w:rsidR="002E5E4F" w:rsidRPr="002E5E4F">
        <w:rPr>
          <w:sz w:val="15"/>
          <w:szCs w:val="15"/>
        </w:rPr>
        <w:t>) quando disponibilizados pelo empreendimento, equipamentos de comunicação com sinal sonoro e luminoso, tais como:</w:t>
      </w:r>
    </w:p>
    <w:p w14:paraId="266E431D" w14:textId="3F5FF9B5" w:rsidR="002E5E4F" w:rsidRPr="002E5E4F" w:rsidRDefault="00BF20EB" w:rsidP="00FE68D5">
      <w:pPr>
        <w:spacing w:after="0" w:line="240" w:lineRule="auto"/>
        <w:jc w:val="both"/>
        <w:rPr>
          <w:sz w:val="15"/>
          <w:szCs w:val="15"/>
        </w:rPr>
      </w:pPr>
      <w:r>
        <w:rPr>
          <w:sz w:val="15"/>
          <w:szCs w:val="15"/>
        </w:rPr>
        <w:t>6.</w:t>
      </w:r>
      <w:r w:rsidR="002E5E4F" w:rsidRPr="002E5E4F">
        <w:rPr>
          <w:sz w:val="15"/>
          <w:szCs w:val="15"/>
        </w:rPr>
        <w:t>1. alarme;</w:t>
      </w:r>
    </w:p>
    <w:p w14:paraId="6F117956" w14:textId="5FFB5D95" w:rsidR="002E5E4F" w:rsidRPr="002E5E4F" w:rsidRDefault="00BF20EB" w:rsidP="00FE68D5">
      <w:pPr>
        <w:spacing w:after="0" w:line="240" w:lineRule="auto"/>
        <w:jc w:val="both"/>
        <w:rPr>
          <w:sz w:val="15"/>
          <w:szCs w:val="15"/>
        </w:rPr>
      </w:pPr>
      <w:r>
        <w:rPr>
          <w:sz w:val="15"/>
          <w:szCs w:val="15"/>
        </w:rPr>
        <w:t>6.</w:t>
      </w:r>
      <w:r w:rsidR="002E5E4F" w:rsidRPr="002E5E4F">
        <w:rPr>
          <w:sz w:val="15"/>
          <w:szCs w:val="15"/>
        </w:rPr>
        <w:t>2. campainha; e</w:t>
      </w:r>
    </w:p>
    <w:p w14:paraId="0C68D53A" w14:textId="49420C3F" w:rsidR="002E5E4F" w:rsidRPr="002E5E4F" w:rsidRDefault="00BF20EB" w:rsidP="00FE68D5">
      <w:pPr>
        <w:spacing w:after="0" w:line="240" w:lineRule="auto"/>
        <w:jc w:val="both"/>
        <w:rPr>
          <w:sz w:val="15"/>
          <w:szCs w:val="15"/>
        </w:rPr>
      </w:pPr>
      <w:r>
        <w:rPr>
          <w:sz w:val="15"/>
          <w:szCs w:val="15"/>
        </w:rPr>
        <w:t>6.</w:t>
      </w:r>
      <w:r w:rsidR="002E5E4F" w:rsidRPr="002E5E4F">
        <w:rPr>
          <w:sz w:val="15"/>
          <w:szCs w:val="15"/>
        </w:rPr>
        <w:t>3. interfone; e</w:t>
      </w:r>
    </w:p>
    <w:p w14:paraId="2CC8C4A6" w14:textId="7F1A068A" w:rsidR="002E5E4F" w:rsidRDefault="00BF20EB" w:rsidP="00FE68D5">
      <w:pPr>
        <w:spacing w:after="0" w:line="240" w:lineRule="auto"/>
        <w:jc w:val="both"/>
        <w:rPr>
          <w:sz w:val="15"/>
          <w:szCs w:val="15"/>
        </w:rPr>
      </w:pPr>
      <w:r>
        <w:rPr>
          <w:sz w:val="15"/>
          <w:szCs w:val="15"/>
        </w:rPr>
        <w:lastRenderedPageBreak/>
        <w:t>7</w:t>
      </w:r>
      <w:r w:rsidR="002E5E4F" w:rsidRPr="002E5E4F">
        <w:rPr>
          <w:sz w:val="15"/>
          <w:szCs w:val="15"/>
        </w:rPr>
        <w:t>) portas com maçaneta tipo alavanca;</w:t>
      </w:r>
    </w:p>
    <w:p w14:paraId="2D770D1C" w14:textId="2B89A0BE" w:rsidR="002E5E4F" w:rsidRPr="002E5E4F" w:rsidRDefault="00797003" w:rsidP="00FE68D5">
      <w:pPr>
        <w:spacing w:after="0" w:line="240" w:lineRule="auto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— </w:t>
      </w:r>
      <w:r w:rsidR="002E5E4F" w:rsidRPr="002E5E4F">
        <w:rPr>
          <w:sz w:val="15"/>
          <w:szCs w:val="15"/>
        </w:rPr>
        <w:t>Na sala e em, no mínimo, um dormitório:</w:t>
      </w:r>
    </w:p>
    <w:p w14:paraId="4B3EB4E7" w14:textId="65CAD27A" w:rsidR="002E5E4F" w:rsidRPr="002E5E4F" w:rsidRDefault="00BF20EB" w:rsidP="00FE68D5">
      <w:pPr>
        <w:spacing w:after="0" w:line="240" w:lineRule="auto"/>
        <w:jc w:val="both"/>
        <w:rPr>
          <w:sz w:val="15"/>
          <w:szCs w:val="15"/>
        </w:rPr>
      </w:pPr>
      <w:r>
        <w:rPr>
          <w:sz w:val="15"/>
          <w:szCs w:val="15"/>
        </w:rPr>
        <w:t>1</w:t>
      </w:r>
      <w:r w:rsidR="002E5E4F" w:rsidRPr="002E5E4F">
        <w:rPr>
          <w:sz w:val="15"/>
          <w:szCs w:val="15"/>
        </w:rPr>
        <w:t>) área de manobra com amplitude mínima de cento e oitenta graus, com permissão para compensação com o uso do vão da porta; e</w:t>
      </w:r>
    </w:p>
    <w:p w14:paraId="3FAED191" w14:textId="70BC18C1" w:rsidR="00797003" w:rsidRDefault="00BF20EB" w:rsidP="00FE68D5">
      <w:pPr>
        <w:spacing w:after="0" w:line="240" w:lineRule="auto"/>
        <w:jc w:val="both"/>
        <w:rPr>
          <w:sz w:val="15"/>
          <w:szCs w:val="15"/>
        </w:rPr>
      </w:pPr>
      <w:r>
        <w:rPr>
          <w:sz w:val="15"/>
          <w:szCs w:val="15"/>
        </w:rPr>
        <w:t>2</w:t>
      </w:r>
      <w:r w:rsidR="002E5E4F" w:rsidRPr="002E5E4F">
        <w:rPr>
          <w:sz w:val="15"/>
          <w:szCs w:val="15"/>
        </w:rPr>
        <w:t>) área de transferência lateral à cama que permita, no mínimo, o acesso de um módulo de referência a um dos lados;</w:t>
      </w:r>
    </w:p>
    <w:p w14:paraId="18B31111" w14:textId="59E867EC" w:rsidR="002E5E4F" w:rsidRPr="002E5E4F" w:rsidRDefault="00797003" w:rsidP="00FE68D5">
      <w:pPr>
        <w:spacing w:after="0" w:line="240" w:lineRule="auto"/>
        <w:jc w:val="both"/>
        <w:rPr>
          <w:sz w:val="15"/>
          <w:szCs w:val="15"/>
        </w:rPr>
      </w:pPr>
      <w:r>
        <w:rPr>
          <w:sz w:val="15"/>
          <w:szCs w:val="15"/>
        </w:rPr>
        <w:br w:type="column"/>
      </w:r>
      <w:r>
        <w:rPr>
          <w:sz w:val="15"/>
          <w:szCs w:val="15"/>
        </w:rPr>
        <w:lastRenderedPageBreak/>
        <w:t xml:space="preserve">— </w:t>
      </w:r>
      <w:r w:rsidR="002E5E4F" w:rsidRPr="002E5E4F">
        <w:rPr>
          <w:sz w:val="15"/>
          <w:szCs w:val="15"/>
        </w:rPr>
        <w:t>Em, no mínimo, um banheiro:</w:t>
      </w:r>
    </w:p>
    <w:p w14:paraId="28A27AD1" w14:textId="7B976B09" w:rsidR="002E5E4F" w:rsidRPr="002E5E4F" w:rsidRDefault="00BF20EB" w:rsidP="00FE68D5">
      <w:pPr>
        <w:spacing w:after="0" w:line="240" w:lineRule="auto"/>
        <w:jc w:val="both"/>
        <w:rPr>
          <w:sz w:val="15"/>
          <w:szCs w:val="15"/>
        </w:rPr>
      </w:pPr>
      <w:r>
        <w:rPr>
          <w:sz w:val="15"/>
          <w:szCs w:val="15"/>
        </w:rPr>
        <w:t>1</w:t>
      </w:r>
      <w:r w:rsidR="002E5E4F" w:rsidRPr="002E5E4F">
        <w:rPr>
          <w:sz w:val="15"/>
          <w:szCs w:val="15"/>
        </w:rPr>
        <w:t>) área de manobra com amplitude mínima de cento e oitenta graus com permissão para compensação com o uso do vão da porta;</w:t>
      </w:r>
    </w:p>
    <w:p w14:paraId="7C4E5BE5" w14:textId="3722E616" w:rsidR="002E5E4F" w:rsidRPr="002E5E4F" w:rsidRDefault="00BF20EB" w:rsidP="00FE68D5">
      <w:pPr>
        <w:spacing w:after="0" w:line="240" w:lineRule="auto"/>
        <w:jc w:val="both"/>
        <w:rPr>
          <w:sz w:val="15"/>
          <w:szCs w:val="15"/>
        </w:rPr>
      </w:pPr>
      <w:r>
        <w:rPr>
          <w:sz w:val="15"/>
          <w:szCs w:val="15"/>
        </w:rPr>
        <w:t>1</w:t>
      </w:r>
      <w:r w:rsidR="002E5E4F" w:rsidRPr="002E5E4F">
        <w:rPr>
          <w:sz w:val="15"/>
          <w:szCs w:val="15"/>
        </w:rPr>
        <w:t>) aproximação frontal ao lavatório;</w:t>
      </w:r>
    </w:p>
    <w:p w14:paraId="65285454" w14:textId="7E3B3E5B" w:rsidR="002E5E4F" w:rsidRPr="002E5E4F" w:rsidRDefault="00BF20EB" w:rsidP="00FE68D5">
      <w:pPr>
        <w:spacing w:after="0" w:line="240" w:lineRule="auto"/>
        <w:jc w:val="both"/>
        <w:rPr>
          <w:sz w:val="15"/>
          <w:szCs w:val="15"/>
        </w:rPr>
      </w:pPr>
      <w:r>
        <w:rPr>
          <w:sz w:val="15"/>
          <w:szCs w:val="15"/>
        </w:rPr>
        <w:t>3</w:t>
      </w:r>
      <w:r w:rsidR="002E5E4F" w:rsidRPr="002E5E4F">
        <w:rPr>
          <w:sz w:val="15"/>
          <w:szCs w:val="15"/>
        </w:rPr>
        <w:t>) modalidade de transferência à bacia sanitária, para a qual poderá ser considerada a área do box para transferência à bacia sanitária;</w:t>
      </w:r>
    </w:p>
    <w:p w14:paraId="57380955" w14:textId="04C0EFC3" w:rsidR="002E5E4F" w:rsidRPr="002E5E4F" w:rsidRDefault="00BF20EB" w:rsidP="00FE68D5">
      <w:pPr>
        <w:spacing w:after="0" w:line="240" w:lineRule="auto"/>
        <w:jc w:val="both"/>
        <w:rPr>
          <w:sz w:val="15"/>
          <w:szCs w:val="15"/>
        </w:rPr>
      </w:pPr>
      <w:r>
        <w:rPr>
          <w:sz w:val="15"/>
          <w:szCs w:val="15"/>
        </w:rPr>
        <w:t>4</w:t>
      </w:r>
      <w:r w:rsidR="002E5E4F" w:rsidRPr="002E5E4F">
        <w:rPr>
          <w:sz w:val="15"/>
          <w:szCs w:val="15"/>
        </w:rPr>
        <w:t>) dimensões mínimas do box para a área do chuveiro, cujo piso não poderá apresentar desnível em relação à área adjacente;</w:t>
      </w:r>
    </w:p>
    <w:p w14:paraId="1BCAF486" w14:textId="2DFFC6F9" w:rsidR="002E5E4F" w:rsidRPr="002E5E4F" w:rsidRDefault="00BF20EB" w:rsidP="00FE68D5">
      <w:pPr>
        <w:spacing w:after="0" w:line="240" w:lineRule="auto"/>
        <w:jc w:val="both"/>
        <w:rPr>
          <w:sz w:val="15"/>
          <w:szCs w:val="15"/>
        </w:rPr>
      </w:pPr>
      <w:r>
        <w:rPr>
          <w:sz w:val="15"/>
          <w:szCs w:val="15"/>
        </w:rPr>
        <w:t>5</w:t>
      </w:r>
      <w:r w:rsidR="002E5E4F" w:rsidRPr="002E5E4F">
        <w:rPr>
          <w:sz w:val="15"/>
          <w:szCs w:val="15"/>
        </w:rPr>
        <w:t>) área de transferência para a área do chuveiro e/ou banheira; e</w:t>
      </w:r>
    </w:p>
    <w:p w14:paraId="541368B5" w14:textId="5BF64A94" w:rsidR="002E5E4F" w:rsidRPr="002E5E4F" w:rsidRDefault="00BF20EB" w:rsidP="00FE68D5">
      <w:pPr>
        <w:spacing w:after="0" w:line="240" w:lineRule="auto"/>
        <w:jc w:val="both"/>
        <w:rPr>
          <w:sz w:val="15"/>
          <w:szCs w:val="15"/>
        </w:rPr>
      </w:pPr>
      <w:r>
        <w:rPr>
          <w:sz w:val="15"/>
          <w:szCs w:val="15"/>
        </w:rPr>
        <w:t>6</w:t>
      </w:r>
      <w:r w:rsidR="002E5E4F" w:rsidRPr="002E5E4F">
        <w:rPr>
          <w:sz w:val="15"/>
          <w:szCs w:val="15"/>
        </w:rPr>
        <w:t>) previsão de reforço nas paredes para instalação de barras de apoio e banco articulado; e</w:t>
      </w:r>
    </w:p>
    <w:p w14:paraId="591EF94F" w14:textId="43E7ACD7" w:rsidR="002E5E4F" w:rsidRPr="002E5E4F" w:rsidRDefault="00797003" w:rsidP="00FE68D5">
      <w:pPr>
        <w:spacing w:after="0" w:line="240" w:lineRule="auto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— </w:t>
      </w:r>
      <w:r w:rsidR="002E5E4F" w:rsidRPr="002E5E4F">
        <w:rPr>
          <w:sz w:val="15"/>
          <w:szCs w:val="15"/>
        </w:rPr>
        <w:t>Na cozinha e na área de serviço:</w:t>
      </w:r>
    </w:p>
    <w:p w14:paraId="144F2F0F" w14:textId="6DC0993D" w:rsidR="002E5E4F" w:rsidRPr="002E5E4F" w:rsidRDefault="00BF20EB" w:rsidP="00FE68D5">
      <w:pPr>
        <w:spacing w:after="0" w:line="240" w:lineRule="auto"/>
        <w:jc w:val="both"/>
        <w:rPr>
          <w:sz w:val="15"/>
          <w:szCs w:val="15"/>
        </w:rPr>
      </w:pPr>
      <w:r>
        <w:rPr>
          <w:sz w:val="15"/>
          <w:szCs w:val="15"/>
        </w:rPr>
        <w:t>1</w:t>
      </w:r>
      <w:r w:rsidR="002E5E4F" w:rsidRPr="002E5E4F">
        <w:rPr>
          <w:sz w:val="15"/>
          <w:szCs w:val="15"/>
        </w:rPr>
        <w:t>) área de manobra com amplitude mínima de cento e oitenta graus, com permissão para compensação com o uso do vão da porta;</w:t>
      </w:r>
    </w:p>
    <w:p w14:paraId="3CCD0061" w14:textId="3DE1EB05" w:rsidR="002E5E4F" w:rsidRPr="002E5E4F" w:rsidRDefault="00BF20EB" w:rsidP="00FE68D5">
      <w:pPr>
        <w:spacing w:after="0" w:line="240" w:lineRule="auto"/>
        <w:jc w:val="both"/>
        <w:rPr>
          <w:sz w:val="15"/>
          <w:szCs w:val="15"/>
        </w:rPr>
      </w:pPr>
      <w:r>
        <w:rPr>
          <w:sz w:val="15"/>
          <w:szCs w:val="15"/>
        </w:rPr>
        <w:t>2</w:t>
      </w:r>
      <w:r w:rsidR="002E5E4F" w:rsidRPr="002E5E4F">
        <w:rPr>
          <w:sz w:val="15"/>
          <w:szCs w:val="15"/>
        </w:rPr>
        <w:t>) áreas de aproximação lateral, com as dimensões do módulo de referência, a equipamentos eletrodomésticos, tais como:</w:t>
      </w:r>
    </w:p>
    <w:p w14:paraId="1F947058" w14:textId="1F01FB48" w:rsidR="002E5E4F" w:rsidRPr="002E5E4F" w:rsidRDefault="00BF20EB" w:rsidP="00FE68D5">
      <w:pPr>
        <w:spacing w:after="0" w:line="240" w:lineRule="auto"/>
        <w:jc w:val="both"/>
        <w:rPr>
          <w:sz w:val="15"/>
          <w:szCs w:val="15"/>
        </w:rPr>
      </w:pPr>
      <w:r>
        <w:rPr>
          <w:sz w:val="15"/>
          <w:szCs w:val="15"/>
        </w:rPr>
        <w:t>2.</w:t>
      </w:r>
      <w:r w:rsidR="002E5E4F" w:rsidRPr="002E5E4F">
        <w:rPr>
          <w:sz w:val="15"/>
          <w:szCs w:val="15"/>
        </w:rPr>
        <w:t>1. fogão;</w:t>
      </w:r>
    </w:p>
    <w:p w14:paraId="1CA6910D" w14:textId="2A11B22E" w:rsidR="002E5E4F" w:rsidRPr="002E5E4F" w:rsidRDefault="00BF20EB" w:rsidP="00FE68D5">
      <w:pPr>
        <w:spacing w:after="0" w:line="240" w:lineRule="auto"/>
        <w:jc w:val="both"/>
        <w:rPr>
          <w:sz w:val="15"/>
          <w:szCs w:val="15"/>
        </w:rPr>
      </w:pPr>
      <w:r>
        <w:rPr>
          <w:sz w:val="15"/>
          <w:szCs w:val="15"/>
        </w:rPr>
        <w:t>2.</w:t>
      </w:r>
      <w:r w:rsidR="002E5E4F" w:rsidRPr="002E5E4F">
        <w:rPr>
          <w:sz w:val="15"/>
          <w:szCs w:val="15"/>
        </w:rPr>
        <w:t>2. geladeira; e</w:t>
      </w:r>
    </w:p>
    <w:p w14:paraId="3D17523A" w14:textId="03ED4AF5" w:rsidR="002E5E4F" w:rsidRPr="002E5E4F" w:rsidRDefault="00BF20EB" w:rsidP="00FE68D5">
      <w:pPr>
        <w:spacing w:after="0" w:line="240" w:lineRule="auto"/>
        <w:jc w:val="both"/>
        <w:rPr>
          <w:sz w:val="15"/>
          <w:szCs w:val="15"/>
        </w:rPr>
      </w:pPr>
      <w:r>
        <w:rPr>
          <w:sz w:val="15"/>
          <w:szCs w:val="15"/>
        </w:rPr>
        <w:t>2.</w:t>
      </w:r>
      <w:r w:rsidR="002E5E4F" w:rsidRPr="002E5E4F">
        <w:rPr>
          <w:sz w:val="15"/>
          <w:szCs w:val="15"/>
        </w:rPr>
        <w:t>3. micro-ondas;</w:t>
      </w:r>
    </w:p>
    <w:p w14:paraId="42BA3EE1" w14:textId="4CF959C5" w:rsidR="002E5E4F" w:rsidRPr="002E5E4F" w:rsidRDefault="00BF20EB" w:rsidP="00FE68D5">
      <w:pPr>
        <w:spacing w:after="0" w:line="240" w:lineRule="auto"/>
        <w:jc w:val="both"/>
        <w:rPr>
          <w:sz w:val="15"/>
          <w:szCs w:val="15"/>
        </w:rPr>
      </w:pPr>
      <w:r>
        <w:rPr>
          <w:sz w:val="15"/>
          <w:szCs w:val="15"/>
        </w:rPr>
        <w:t>3</w:t>
      </w:r>
      <w:r w:rsidR="002E5E4F" w:rsidRPr="002E5E4F">
        <w:rPr>
          <w:sz w:val="15"/>
          <w:szCs w:val="15"/>
        </w:rPr>
        <w:t>) área de aproximação frontal à pia;</w:t>
      </w:r>
    </w:p>
    <w:p w14:paraId="7E0B2656" w14:textId="302B160F" w:rsidR="002E5E4F" w:rsidRPr="002E5E4F" w:rsidRDefault="00BF20EB" w:rsidP="00FE68D5">
      <w:pPr>
        <w:spacing w:after="0" w:line="240" w:lineRule="auto"/>
        <w:jc w:val="both"/>
        <w:rPr>
          <w:sz w:val="15"/>
          <w:szCs w:val="15"/>
        </w:rPr>
      </w:pPr>
      <w:r>
        <w:rPr>
          <w:sz w:val="15"/>
          <w:szCs w:val="15"/>
        </w:rPr>
        <w:t>4</w:t>
      </w:r>
      <w:r w:rsidR="002E5E4F" w:rsidRPr="002E5E4F">
        <w:rPr>
          <w:sz w:val="15"/>
          <w:szCs w:val="15"/>
        </w:rPr>
        <w:t>) altura da superfície da pia ou altura especificada pelo adquirente; e</w:t>
      </w:r>
    </w:p>
    <w:p w14:paraId="0CCAA0F7" w14:textId="37315101" w:rsidR="002E5E4F" w:rsidRDefault="00BF20EB" w:rsidP="00FE68D5">
      <w:pPr>
        <w:spacing w:after="0" w:line="240" w:lineRule="auto"/>
        <w:jc w:val="both"/>
        <w:rPr>
          <w:sz w:val="15"/>
          <w:szCs w:val="15"/>
        </w:rPr>
      </w:pPr>
      <w:r>
        <w:rPr>
          <w:sz w:val="15"/>
          <w:szCs w:val="15"/>
        </w:rPr>
        <w:t>5</w:t>
      </w:r>
      <w:r w:rsidR="002E5E4F" w:rsidRPr="002E5E4F">
        <w:rPr>
          <w:sz w:val="15"/>
          <w:szCs w:val="15"/>
        </w:rPr>
        <w:t>) alcance da torneira.</w:t>
      </w:r>
    </w:p>
    <w:p w14:paraId="297A08DE" w14:textId="02A9667A" w:rsidR="002E5E4F" w:rsidRPr="00797003" w:rsidRDefault="00797003" w:rsidP="00FE68D5">
      <w:pPr>
        <w:spacing w:after="0" w:line="240" w:lineRule="auto"/>
        <w:jc w:val="both"/>
        <w:rPr>
          <w:sz w:val="15"/>
          <w:szCs w:val="15"/>
        </w:rPr>
        <w:sectPr w:rsidR="002E5E4F" w:rsidRPr="00797003" w:rsidSect="002E5E4F">
          <w:type w:val="continuous"/>
          <w:pgSz w:w="11906" w:h="16838"/>
          <w:pgMar w:top="567" w:right="709" w:bottom="284" w:left="709" w:header="709" w:footer="709" w:gutter="0"/>
          <w:cols w:num="2" w:space="284"/>
          <w:docGrid w:linePitch="360"/>
        </w:sectPr>
      </w:pPr>
      <w:r>
        <w:rPr>
          <w:sz w:val="15"/>
          <w:szCs w:val="15"/>
        </w:rPr>
        <w:t>— Previsão de tecnologia assistiva, nos termos do Anexo II do DF nº 9.451/2018.</w:t>
      </w:r>
    </w:p>
    <w:p w14:paraId="1C1004BE" w14:textId="77777777" w:rsidR="00F35A7F" w:rsidRPr="00F35A7F" w:rsidRDefault="00F35A7F" w:rsidP="00F35A7F">
      <w:pPr>
        <w:spacing w:after="0"/>
      </w:pPr>
      <w:r w:rsidRPr="00F35A7F">
        <w:t>Sob as penas da lei, somos responsáveis pela veracidade e exatidão das informações</w:t>
      </w:r>
      <w:r>
        <w:t xml:space="preserve"> </w:t>
      </w:r>
      <w:r w:rsidRPr="00F35A7F">
        <w:t>prestadas nesta declaração e no projeto ora apresentado.</w:t>
      </w:r>
    </w:p>
    <w:p w14:paraId="2D92B688" w14:textId="2BB4906E" w:rsidR="00F35A7F" w:rsidRDefault="00F35A7F" w:rsidP="00F35A7F">
      <w:pPr>
        <w:spacing w:after="0"/>
      </w:pPr>
      <w:r w:rsidRPr="00F35A7F">
        <w:t>Por ser expressão da verdade</w:t>
      </w:r>
      <w:r w:rsidR="00BF20EB">
        <w:t>,</w:t>
      </w:r>
      <w:r w:rsidRPr="00F35A7F">
        <w:t xml:space="preserve"> firmamos o presente.</w:t>
      </w:r>
    </w:p>
    <w:p w14:paraId="70713A26" w14:textId="77777777" w:rsidR="00A465F4" w:rsidRDefault="00A465F4" w:rsidP="00F35A7F">
      <w:pPr>
        <w:spacing w:after="0"/>
      </w:pPr>
    </w:p>
    <w:p w14:paraId="42D0AD3B" w14:textId="7A2CC1FB" w:rsidR="00F35A7F" w:rsidRDefault="00D41F1D" w:rsidP="00ED4088">
      <w:pPr>
        <w:tabs>
          <w:tab w:val="center" w:pos="3686"/>
          <w:tab w:val="left" w:pos="5245"/>
          <w:tab w:val="center" w:pos="5812"/>
          <w:tab w:val="left" w:pos="6237"/>
          <w:tab w:val="center" w:pos="7655"/>
          <w:tab w:val="left" w:pos="8931"/>
          <w:tab w:val="center" w:pos="9781"/>
          <w:tab w:val="right" w:pos="10488"/>
        </w:tabs>
        <w:spacing w:after="0"/>
        <w:ind w:left="2127"/>
      </w:pPr>
      <w:r w:rsidRPr="00C501F7">
        <w:rPr>
          <w:b/>
          <w:color w:val="0070C0"/>
          <w:u w:val="single"/>
        </w:rPr>
        <w:tab/>
      </w:r>
      <w:sdt>
        <w:sdtPr>
          <w:rPr>
            <w:b/>
            <w:color w:val="0070C0"/>
            <w:u w:val="single"/>
          </w:rPr>
          <w:alias w:val="Local"/>
          <w:tag w:val="Local"/>
          <w:id w:val="-1064946137"/>
          <w:lock w:val="sdtLocked"/>
          <w:placeholder>
            <w:docPart w:val="933888139E7F46E3AE6FE3E9ACDE6C82"/>
          </w:placeholder>
          <w:showingPlcHdr/>
          <w15:color w:val="FF0000"/>
          <w:text/>
        </w:sdtPr>
        <w:sdtEndPr/>
        <w:sdtContent>
          <w:r w:rsidR="007977BF" w:rsidRPr="00C501F7">
            <w:rPr>
              <w:rStyle w:val="TextodoEspaoReservado"/>
              <w:b/>
              <w:color w:val="0070C0"/>
              <w:u w:val="single"/>
            </w:rPr>
            <w:t>Clique aqui para digitar texto.</w:t>
          </w:r>
        </w:sdtContent>
      </w:sdt>
      <w:r w:rsidR="00D9076F" w:rsidRPr="00C501F7">
        <w:rPr>
          <w:b/>
          <w:color w:val="0070C0"/>
          <w:u w:val="single"/>
        </w:rPr>
        <w:tab/>
      </w:r>
      <w:r w:rsidR="00D9076F">
        <w:t xml:space="preserve">, </w:t>
      </w:r>
      <w:proofErr w:type="gramStart"/>
      <w:r w:rsidRPr="00C501F7">
        <w:rPr>
          <w:b/>
          <w:color w:val="0070C0"/>
          <w:u w:val="single"/>
        </w:rPr>
        <w:tab/>
      </w:r>
      <w:sdt>
        <w:sdtPr>
          <w:rPr>
            <w:b/>
            <w:color w:val="0070C0"/>
            <w:u w:val="single"/>
          </w:rPr>
          <w:alias w:val="Dia"/>
          <w:tag w:val="dia"/>
          <w:id w:val="-1208182284"/>
          <w:placeholder>
            <w:docPart w:val="933888139E7F46E3AE6FE3E9ACDE6C82"/>
          </w:placeholder>
          <w:showingPlcHdr/>
          <w15:color w:val="FF0000"/>
          <w:text/>
        </w:sdtPr>
        <w:sdtEndPr/>
        <w:sdtContent>
          <w:r w:rsidR="00C501F7" w:rsidRPr="00C501F7">
            <w:rPr>
              <w:rStyle w:val="TextodoEspaoReservado"/>
              <w:b/>
              <w:color w:val="0070C0"/>
              <w:u w:val="single"/>
            </w:rPr>
            <w:t>Clique</w:t>
          </w:r>
          <w:proofErr w:type="gramEnd"/>
          <w:r w:rsidR="00C501F7" w:rsidRPr="00C501F7">
            <w:rPr>
              <w:rStyle w:val="TextodoEspaoReservado"/>
              <w:b/>
              <w:color w:val="0070C0"/>
              <w:u w:val="single"/>
            </w:rPr>
            <w:t xml:space="preserve"> aqui para digitar texto.</w:t>
          </w:r>
        </w:sdtContent>
      </w:sdt>
      <w:r w:rsidR="00D9076F" w:rsidRPr="00C501F7">
        <w:rPr>
          <w:b/>
          <w:color w:val="0070C0"/>
          <w:u w:val="single"/>
        </w:rPr>
        <w:tab/>
      </w:r>
      <w:r w:rsidR="00D9076F">
        <w:t xml:space="preserve"> </w:t>
      </w:r>
      <w:proofErr w:type="gramStart"/>
      <w:r w:rsidR="00D9076F">
        <w:t>de</w:t>
      </w:r>
      <w:proofErr w:type="gramEnd"/>
      <w:r w:rsidR="00D9076F">
        <w:t xml:space="preserve"> </w:t>
      </w:r>
      <w:r w:rsidR="00D9076F" w:rsidRPr="00C501F7">
        <w:rPr>
          <w:b/>
          <w:color w:val="0070C0"/>
          <w:u w:val="single"/>
        </w:rPr>
        <w:tab/>
      </w:r>
      <w:sdt>
        <w:sdtPr>
          <w:rPr>
            <w:b/>
            <w:color w:val="0070C0"/>
            <w:u w:val="single"/>
          </w:rPr>
          <w:alias w:val="Mês"/>
          <w:tag w:val="Mês"/>
          <w:id w:val="-733854055"/>
          <w:placeholder>
            <w:docPart w:val="0D8DAD39F05C4D0D944FC60149B7EF98"/>
          </w:placeholder>
          <w:showingPlcHdr/>
          <w15:color w:val="FF0000"/>
          <w:text/>
        </w:sdtPr>
        <w:sdtEndPr/>
        <w:sdtContent>
          <w:r w:rsidR="00C501F7" w:rsidRPr="00C501F7">
            <w:rPr>
              <w:rStyle w:val="TextodoEspaoReservado"/>
              <w:b/>
              <w:color w:val="0070C0"/>
              <w:u w:val="single"/>
            </w:rPr>
            <w:t>Clique aqui para digitar texto.</w:t>
          </w:r>
        </w:sdtContent>
      </w:sdt>
      <w:r w:rsidRPr="00C501F7">
        <w:rPr>
          <w:b/>
          <w:color w:val="0070C0"/>
          <w:u w:val="single"/>
        </w:rPr>
        <w:tab/>
      </w:r>
      <w:r w:rsidR="00D9076F">
        <w:t xml:space="preserve"> </w:t>
      </w:r>
      <w:proofErr w:type="gramStart"/>
      <w:r w:rsidR="00D9076F">
        <w:t>de</w:t>
      </w:r>
      <w:proofErr w:type="gramEnd"/>
      <w:r w:rsidR="00D9076F">
        <w:t xml:space="preserve"> </w:t>
      </w:r>
      <w:r w:rsidRPr="00C501F7">
        <w:rPr>
          <w:b/>
          <w:color w:val="0070C0"/>
          <w:u w:val="single"/>
        </w:rPr>
        <w:tab/>
      </w:r>
      <w:sdt>
        <w:sdtPr>
          <w:rPr>
            <w:b/>
            <w:color w:val="0070C0"/>
            <w:u w:val="single"/>
          </w:rPr>
          <w:alias w:val="Ano"/>
          <w:tag w:val="Ano"/>
          <w:id w:val="-1766450798"/>
          <w:placeholder>
            <w:docPart w:val="933888139E7F46E3AE6FE3E9ACDE6C82"/>
          </w:placeholder>
          <w:showingPlcHdr/>
          <w15:color w:val="FF0000"/>
          <w:text/>
        </w:sdtPr>
        <w:sdtEndPr/>
        <w:sdtContent>
          <w:r w:rsidR="00C501F7" w:rsidRPr="00C501F7">
            <w:rPr>
              <w:rStyle w:val="TextodoEspaoReservado"/>
              <w:b/>
              <w:color w:val="0070C0"/>
              <w:u w:val="single"/>
            </w:rPr>
            <w:t>Clique aqui para digitar texto.</w:t>
          </w:r>
        </w:sdtContent>
      </w:sdt>
      <w:r w:rsidR="00D9076F" w:rsidRPr="00C501F7">
        <w:rPr>
          <w:b/>
          <w:color w:val="0070C0"/>
          <w:u w:val="single"/>
        </w:rPr>
        <w:tab/>
      </w:r>
      <w:r w:rsidR="00D9076F">
        <w:t>.</w:t>
      </w:r>
    </w:p>
    <w:p w14:paraId="5A9279C9" w14:textId="77777777" w:rsidR="00A465F4" w:rsidRDefault="00A465F4" w:rsidP="00F35A7F">
      <w:pPr>
        <w:spacing w:after="0"/>
      </w:pPr>
    </w:p>
    <w:p w14:paraId="40570D8E" w14:textId="77777777" w:rsidR="00F35A7F" w:rsidRPr="00F35A7F" w:rsidRDefault="00F35A7F" w:rsidP="00F35A7F">
      <w:pPr>
        <w:spacing w:after="0"/>
      </w:pPr>
      <w:r w:rsidRPr="00F35A7F">
        <w:t>_________________________________</w:t>
      </w:r>
    </w:p>
    <w:p w14:paraId="66AFCBE3" w14:textId="77777777" w:rsidR="00F35A7F" w:rsidRPr="00F35A7F" w:rsidRDefault="00F35A7F" w:rsidP="00F35A7F">
      <w:pPr>
        <w:spacing w:after="0"/>
      </w:pPr>
      <w:r w:rsidRPr="00F35A7F">
        <w:t>Proprietário</w:t>
      </w:r>
    </w:p>
    <w:p w14:paraId="012DB25D" w14:textId="77777777" w:rsidR="00F35A7F" w:rsidRPr="00F129EF" w:rsidRDefault="0067684D" w:rsidP="00F35A7F">
      <w:pPr>
        <w:spacing w:after="0"/>
      </w:pPr>
      <w:sdt>
        <w:sdtPr>
          <w:rPr>
            <w:b/>
          </w:rPr>
          <w:alias w:val="Nome completo do proprietário por extenso"/>
          <w:tag w:val="Nome do proprietário por extenso"/>
          <w:id w:val="1828329044"/>
          <w:placeholder>
            <w:docPart w:val="DA3E6A03F0A74CEB8F3E98888ACE7DE2"/>
          </w:placeholder>
          <w:showingPlcHdr/>
          <w15:color w:val="FF0000"/>
          <w:text/>
        </w:sdtPr>
        <w:sdtEndPr/>
        <w:sdtContent>
          <w:r w:rsidR="00D616DB" w:rsidRPr="00C501F7">
            <w:rPr>
              <w:rStyle w:val="TextodoEspaoReservado"/>
              <w:color w:val="0070C0"/>
            </w:rPr>
            <w:t>Clique aqui para digitar texto.</w:t>
          </w:r>
        </w:sdtContent>
      </w:sdt>
    </w:p>
    <w:p w14:paraId="512046AB" w14:textId="77777777" w:rsidR="00D9076F" w:rsidRDefault="00D9076F" w:rsidP="00F35A7F">
      <w:pPr>
        <w:tabs>
          <w:tab w:val="left" w:pos="5103"/>
        </w:tabs>
        <w:spacing w:after="0"/>
      </w:pPr>
    </w:p>
    <w:p w14:paraId="5E43E064" w14:textId="77777777" w:rsidR="00F35A7F" w:rsidRPr="00F35A7F" w:rsidRDefault="00F35A7F" w:rsidP="00A465F4">
      <w:pPr>
        <w:tabs>
          <w:tab w:val="left" w:pos="5103"/>
        </w:tabs>
        <w:spacing w:after="0"/>
      </w:pPr>
      <w:r w:rsidRPr="00F35A7F">
        <w:t>_________________________________</w:t>
      </w:r>
      <w:r>
        <w:tab/>
      </w:r>
      <w:r w:rsidRPr="00F35A7F">
        <w:t>_________________________________</w:t>
      </w:r>
    </w:p>
    <w:p w14:paraId="6D045290" w14:textId="194E1333" w:rsidR="00F35A7F" w:rsidRPr="00F35A7F" w:rsidRDefault="00641CC2" w:rsidP="00A465F4">
      <w:pPr>
        <w:tabs>
          <w:tab w:val="left" w:pos="5103"/>
        </w:tabs>
        <w:spacing w:after="0"/>
      </w:pPr>
      <w:r>
        <w:t>Responsável pel</w:t>
      </w:r>
      <w:r w:rsidR="00F35A7F" w:rsidRPr="00F35A7F">
        <w:t>o Projeto</w:t>
      </w:r>
      <w:r w:rsidR="00F35A7F">
        <w:tab/>
      </w:r>
      <w:r w:rsidR="00F35A7F" w:rsidRPr="00F35A7F">
        <w:t xml:space="preserve">Responsável </w:t>
      </w:r>
      <w:r>
        <w:t>pela Obra</w:t>
      </w:r>
    </w:p>
    <w:p w14:paraId="004093C6" w14:textId="77777777" w:rsidR="00411FEE" w:rsidRPr="00F35A7F" w:rsidRDefault="00411FEE" w:rsidP="00411FEE">
      <w:pPr>
        <w:tabs>
          <w:tab w:val="left" w:pos="5103"/>
        </w:tabs>
        <w:spacing w:after="0"/>
      </w:pPr>
      <w:r w:rsidRPr="00F35A7F">
        <w:t>Nome:</w:t>
      </w:r>
      <w:r>
        <w:t xml:space="preserve"> </w:t>
      </w:r>
      <w:sdt>
        <w:sdtPr>
          <w:rPr>
            <w:b/>
          </w:rPr>
          <w:alias w:val="Nome completo do responsável pelo projeto"/>
          <w:tag w:val="Nome do responsável pelo projeto"/>
          <w:id w:val="284395221"/>
          <w:placeholder>
            <w:docPart w:val="1BD05F6C87274C8BAEBDF731FF31829D"/>
          </w:placeholder>
          <w:showingPlcHdr/>
          <w15:color w:val="FF0000"/>
          <w:text/>
        </w:sdtPr>
        <w:sdtEndPr/>
        <w:sdtContent>
          <w:r w:rsidRPr="00C501F7">
            <w:rPr>
              <w:rStyle w:val="TextodoEspaoReservado"/>
              <w:color w:val="0070C0"/>
            </w:rPr>
            <w:t>Clique aqui para digitar texto.</w:t>
          </w:r>
        </w:sdtContent>
      </w:sdt>
      <w:r>
        <w:tab/>
      </w:r>
      <w:r w:rsidRPr="00F35A7F">
        <w:t>Nome:</w:t>
      </w:r>
      <w:r>
        <w:t xml:space="preserve"> </w:t>
      </w:r>
      <w:sdt>
        <w:sdtPr>
          <w:rPr>
            <w:b/>
          </w:rPr>
          <w:alias w:val="Nome completo do responsável pela obra"/>
          <w:tag w:val="Nome completo do responsável responsável pela obra"/>
          <w:id w:val="-1180584684"/>
          <w:placeholder>
            <w:docPart w:val="96E2120DB4164E2882FF50866A72D2E3"/>
          </w:placeholder>
          <w:showingPlcHdr/>
          <w15:color w:val="FF0000"/>
          <w:text/>
        </w:sdtPr>
        <w:sdtEndPr/>
        <w:sdtContent>
          <w:r w:rsidRPr="00C501F7">
            <w:rPr>
              <w:rStyle w:val="TextodoEspaoReservado"/>
              <w:color w:val="0070C0"/>
            </w:rPr>
            <w:t>Clique aqui para digitar texto.</w:t>
          </w:r>
        </w:sdtContent>
      </w:sdt>
    </w:p>
    <w:p w14:paraId="4871BEC3" w14:textId="77777777" w:rsidR="00411FEE" w:rsidRPr="00F35A7F" w:rsidRDefault="00411FEE" w:rsidP="00411FEE">
      <w:pPr>
        <w:tabs>
          <w:tab w:val="left" w:pos="5103"/>
        </w:tabs>
        <w:spacing w:after="0"/>
      </w:pPr>
      <w:r w:rsidRPr="00F35A7F">
        <w:t>CREA/CAU:</w:t>
      </w:r>
      <w:r>
        <w:t xml:space="preserve"> </w:t>
      </w:r>
      <w:sdt>
        <w:sdtPr>
          <w:rPr>
            <w:b/>
          </w:rPr>
          <w:alias w:val="Número do CREA/CAU do responsável pelo projeto"/>
          <w:tag w:val="Número do CREA/CAU do responsável pelo projeto"/>
          <w:id w:val="-571812533"/>
          <w:placeholder>
            <w:docPart w:val="58EBFAEF897B4A7798AB8DA64A4618A0"/>
          </w:placeholder>
          <w:showingPlcHdr/>
          <w15:color w:val="FF0000"/>
          <w:text/>
        </w:sdtPr>
        <w:sdtEndPr/>
        <w:sdtContent>
          <w:r w:rsidRPr="00C501F7">
            <w:rPr>
              <w:rStyle w:val="TextodoEspaoReservado"/>
              <w:color w:val="0070C0"/>
            </w:rPr>
            <w:t>Clique aqui para digitar texto.</w:t>
          </w:r>
        </w:sdtContent>
      </w:sdt>
      <w:r>
        <w:tab/>
      </w:r>
      <w:r w:rsidRPr="00F35A7F">
        <w:t>CREA/CAU:</w:t>
      </w:r>
      <w:r w:rsidRPr="00F129EF">
        <w:t xml:space="preserve"> </w:t>
      </w:r>
      <w:sdt>
        <w:sdtPr>
          <w:rPr>
            <w:b/>
          </w:rPr>
          <w:alias w:val="Número do CREA/CAU do responsável pela obra"/>
          <w:tag w:val="Número do CREA/CAU do responsável pela obra"/>
          <w:id w:val="-1662690734"/>
          <w:placeholder>
            <w:docPart w:val="2B9025544B4F4CC48BB4C6FD6341430D"/>
          </w:placeholder>
          <w:showingPlcHdr/>
          <w15:color w:val="FF0000"/>
          <w:text/>
        </w:sdtPr>
        <w:sdtEndPr/>
        <w:sdtContent>
          <w:r w:rsidRPr="00C501F7">
            <w:rPr>
              <w:rStyle w:val="TextodoEspaoReservado"/>
              <w:color w:val="0070C0"/>
            </w:rPr>
            <w:t>Clique aqui para digitar texto.</w:t>
          </w:r>
        </w:sdtContent>
      </w:sdt>
    </w:p>
    <w:p w14:paraId="4D027F29" w14:textId="0E6322BA" w:rsidR="00F35A7F" w:rsidRDefault="00411FEE" w:rsidP="00411FEE">
      <w:pPr>
        <w:tabs>
          <w:tab w:val="left" w:pos="5103"/>
        </w:tabs>
        <w:spacing w:after="0"/>
      </w:pPr>
      <w:r w:rsidRPr="00F35A7F">
        <w:t>ART/RRT:</w:t>
      </w:r>
      <w:r>
        <w:t xml:space="preserve"> </w:t>
      </w:r>
      <w:sdt>
        <w:sdtPr>
          <w:rPr>
            <w:b/>
          </w:rPr>
          <w:alias w:val="Número da ART/RRT do projeto"/>
          <w:tag w:val="Número da ART/RRT do projeto"/>
          <w:id w:val="-4514007"/>
          <w:placeholder>
            <w:docPart w:val="26E0698189A9420D8C875A0A53AC8309"/>
          </w:placeholder>
          <w:showingPlcHdr/>
          <w15:color w:val="FF0000"/>
          <w:text/>
        </w:sdtPr>
        <w:sdtEndPr/>
        <w:sdtContent>
          <w:r w:rsidRPr="00C501F7">
            <w:rPr>
              <w:rStyle w:val="TextodoEspaoReservado"/>
              <w:color w:val="0070C0"/>
            </w:rPr>
            <w:t>Clique aqui para digitar texto.</w:t>
          </w:r>
        </w:sdtContent>
      </w:sdt>
      <w:r>
        <w:tab/>
      </w:r>
      <w:r w:rsidRPr="00F35A7F">
        <w:t>ART/RRT:</w:t>
      </w:r>
      <w:r>
        <w:t xml:space="preserve"> </w:t>
      </w:r>
      <w:sdt>
        <w:sdtPr>
          <w:rPr>
            <w:b/>
          </w:rPr>
          <w:alias w:val="Número da ART/RRT da obra"/>
          <w:tag w:val="Número da ART/RRT da obra"/>
          <w:id w:val="1072784099"/>
          <w:placeholder>
            <w:docPart w:val="DE0393C6F3E44174972D9CF07DDB71FC"/>
          </w:placeholder>
          <w:showingPlcHdr/>
          <w15:color w:val="FF0000"/>
          <w:text/>
        </w:sdtPr>
        <w:sdtEndPr/>
        <w:sdtContent>
          <w:r w:rsidRPr="00C501F7">
            <w:rPr>
              <w:rStyle w:val="TextodoEspaoReservado"/>
              <w:color w:val="0070C0"/>
            </w:rPr>
            <w:t>Clique aqui para digitar texto.</w:t>
          </w:r>
        </w:sdtContent>
      </w:sdt>
    </w:p>
    <w:sectPr w:rsidR="00F35A7F" w:rsidSect="002E5E4F">
      <w:type w:val="continuous"/>
      <w:pgSz w:w="11906" w:h="16838"/>
      <w:pgMar w:top="567" w:right="709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B2BE4"/>
    <w:multiLevelType w:val="hybridMultilevel"/>
    <w:tmpl w:val="AB9896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A69C0"/>
    <w:multiLevelType w:val="hybridMultilevel"/>
    <w:tmpl w:val="D81E6F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eOhFfg7ZLxjiAvDmADQ2Sd04meN2uX0i9PwWBFsk46hHzM6hIuCcSkgjrlVYvxS33wOUi2oCJQQFS5YA7RSTtQ==" w:salt="oiCWAWBqKpIxclgec1ZrG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A5"/>
    <w:rsid w:val="0002748E"/>
    <w:rsid w:val="00037178"/>
    <w:rsid w:val="000867F1"/>
    <w:rsid w:val="00094D15"/>
    <w:rsid w:val="001074D0"/>
    <w:rsid w:val="001B1169"/>
    <w:rsid w:val="001B641C"/>
    <w:rsid w:val="001D2761"/>
    <w:rsid w:val="0028499B"/>
    <w:rsid w:val="002E5E4F"/>
    <w:rsid w:val="00305400"/>
    <w:rsid w:val="00360F57"/>
    <w:rsid w:val="003E77E9"/>
    <w:rsid w:val="00411FEE"/>
    <w:rsid w:val="004774F9"/>
    <w:rsid w:val="004C4D36"/>
    <w:rsid w:val="005128E9"/>
    <w:rsid w:val="00622F87"/>
    <w:rsid w:val="00641CC2"/>
    <w:rsid w:val="0067684D"/>
    <w:rsid w:val="006865E8"/>
    <w:rsid w:val="00761ABA"/>
    <w:rsid w:val="00764DB9"/>
    <w:rsid w:val="00797003"/>
    <w:rsid w:val="007977BF"/>
    <w:rsid w:val="007D071F"/>
    <w:rsid w:val="007E3FA7"/>
    <w:rsid w:val="008F47CC"/>
    <w:rsid w:val="008F56DE"/>
    <w:rsid w:val="00931BAD"/>
    <w:rsid w:val="00967EBE"/>
    <w:rsid w:val="00982A0C"/>
    <w:rsid w:val="009A7FD2"/>
    <w:rsid w:val="00A207E1"/>
    <w:rsid w:val="00A316A5"/>
    <w:rsid w:val="00A465F4"/>
    <w:rsid w:val="00A62B81"/>
    <w:rsid w:val="00AE472E"/>
    <w:rsid w:val="00AF12F5"/>
    <w:rsid w:val="00B456F8"/>
    <w:rsid w:val="00B5111B"/>
    <w:rsid w:val="00BA00A7"/>
    <w:rsid w:val="00BA7AD8"/>
    <w:rsid w:val="00BF20EB"/>
    <w:rsid w:val="00C501F7"/>
    <w:rsid w:val="00C53B1C"/>
    <w:rsid w:val="00D1127B"/>
    <w:rsid w:val="00D11B27"/>
    <w:rsid w:val="00D139DD"/>
    <w:rsid w:val="00D41F1D"/>
    <w:rsid w:val="00D4798A"/>
    <w:rsid w:val="00D5479E"/>
    <w:rsid w:val="00D616DB"/>
    <w:rsid w:val="00D9076F"/>
    <w:rsid w:val="00E01A34"/>
    <w:rsid w:val="00ED4088"/>
    <w:rsid w:val="00EF5030"/>
    <w:rsid w:val="00F028D2"/>
    <w:rsid w:val="00F129EF"/>
    <w:rsid w:val="00F26C32"/>
    <w:rsid w:val="00F35A7F"/>
    <w:rsid w:val="00F42D60"/>
    <w:rsid w:val="00F60FD3"/>
    <w:rsid w:val="00FA2F0B"/>
    <w:rsid w:val="00FE595F"/>
    <w:rsid w:val="00FE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50C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35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45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56F8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8F47CC"/>
    <w:rPr>
      <w:color w:val="808080"/>
    </w:rPr>
  </w:style>
  <w:style w:type="paragraph" w:styleId="PargrafodaLista">
    <w:name w:val="List Paragraph"/>
    <w:basedOn w:val="Normal"/>
    <w:uiPriority w:val="34"/>
    <w:qFormat/>
    <w:rsid w:val="009A7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33888139E7F46E3AE6FE3E9ACDE6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CFDEF-5F36-4429-80F6-67ECC236C34B}"/>
      </w:docPartPr>
      <w:docPartBody>
        <w:p w:rsidR="00390BF2" w:rsidRDefault="00390BF2" w:rsidP="00390BF2">
          <w:pPr>
            <w:pStyle w:val="933888139E7F46E3AE6FE3E9ACDE6C821"/>
          </w:pPr>
          <w:r w:rsidRPr="007977BF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E49C7D9E61CD49BBA40B480AF22C0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C0CCA-93C1-4DC2-9A2C-901F73DB466D}"/>
      </w:docPartPr>
      <w:docPartBody>
        <w:p w:rsidR="00390BF2" w:rsidRDefault="00926F9F">
          <w:pPr>
            <w:pStyle w:val="E49C7D9E61CD49BBA40B480AF22C0481"/>
          </w:pPr>
          <w:r w:rsidRPr="00B43B2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A3038128FF94A86BC36FD687EB4C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8B594-CF33-4BAF-ACDB-9ECFFC77DB06}"/>
      </w:docPartPr>
      <w:docPartBody>
        <w:p w:rsidR="00390BF2" w:rsidRDefault="00926F9F">
          <w:pPr>
            <w:pStyle w:val="1A3038128FF94A86BC36FD687EB4C40C"/>
          </w:pPr>
          <w:r w:rsidRPr="00B43B2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BF0B294A4D447FCACA7C693C7DDA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114AC-76CA-4E37-8DF0-62FFBC24C9EC}"/>
      </w:docPartPr>
      <w:docPartBody>
        <w:p w:rsidR="00390BF2" w:rsidRDefault="00926F9F">
          <w:pPr>
            <w:pStyle w:val="5BF0B294A4D447FCACA7C693C7DDA36F"/>
          </w:pPr>
          <w:r w:rsidRPr="00B43B2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D8DAD39F05C4D0D944FC60149B7E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E492D-2F0A-4CC8-B3EA-1E7A74BF113A}"/>
      </w:docPartPr>
      <w:docPartBody>
        <w:p w:rsidR="00390BF2" w:rsidRDefault="00926F9F">
          <w:pPr>
            <w:pStyle w:val="0D8DAD39F05C4D0D944FC60149B7EF98"/>
          </w:pPr>
          <w:r w:rsidRPr="00B43B2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A3E6A03F0A74CEB8F3E98888ACE7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D082D-19B8-4445-BC4B-57A17EF4ADB9}"/>
      </w:docPartPr>
      <w:docPartBody>
        <w:p w:rsidR="00390BF2" w:rsidRDefault="00390BF2" w:rsidP="00390BF2">
          <w:pPr>
            <w:pStyle w:val="DA3E6A03F0A74CEB8F3E98888ACE7DE21"/>
          </w:pPr>
          <w:r w:rsidRPr="00B43B2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BD05F6C87274C8BAEBDF731FF3182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5048FA-BD31-4DF0-9F31-37A49BD2FD44}"/>
      </w:docPartPr>
      <w:docPartBody>
        <w:p w:rsidR="00E61092" w:rsidRDefault="00F229B4" w:rsidP="00F229B4">
          <w:pPr>
            <w:pStyle w:val="1BD05F6C87274C8BAEBDF731FF31829D"/>
          </w:pPr>
          <w:r w:rsidRPr="00B43B2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6E2120DB4164E2882FF50866A72D2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99828C-FF82-4B58-86DE-707DE305C71D}"/>
      </w:docPartPr>
      <w:docPartBody>
        <w:p w:rsidR="00E61092" w:rsidRDefault="00F229B4" w:rsidP="00F229B4">
          <w:pPr>
            <w:pStyle w:val="96E2120DB4164E2882FF50866A72D2E3"/>
          </w:pPr>
          <w:r w:rsidRPr="00B43B2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EBFAEF897B4A7798AB8DA64A4618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1FC587-DA78-4F1C-8FEB-BD2D5D2FCBC0}"/>
      </w:docPartPr>
      <w:docPartBody>
        <w:p w:rsidR="00E61092" w:rsidRDefault="00F229B4" w:rsidP="00F229B4">
          <w:pPr>
            <w:pStyle w:val="58EBFAEF897B4A7798AB8DA64A4618A0"/>
          </w:pPr>
          <w:r w:rsidRPr="00B43B2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B9025544B4F4CC48BB4C6FD634143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E7D6D2-10CC-404A-8557-230F080FE280}"/>
      </w:docPartPr>
      <w:docPartBody>
        <w:p w:rsidR="00E61092" w:rsidRDefault="00F229B4" w:rsidP="00F229B4">
          <w:pPr>
            <w:pStyle w:val="2B9025544B4F4CC48BB4C6FD6341430D"/>
          </w:pPr>
          <w:r w:rsidRPr="00B43B2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6E0698189A9420D8C875A0A53AC83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07C066-47D6-4E90-8DBE-F237A30B2E78}"/>
      </w:docPartPr>
      <w:docPartBody>
        <w:p w:rsidR="00E61092" w:rsidRDefault="00F229B4" w:rsidP="00F229B4">
          <w:pPr>
            <w:pStyle w:val="26E0698189A9420D8C875A0A53AC8309"/>
          </w:pPr>
          <w:r w:rsidRPr="00B43B2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0393C6F3E44174972D9CF07DDB71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EC02F5-EB95-40DC-9A57-59E41A15651C}"/>
      </w:docPartPr>
      <w:docPartBody>
        <w:p w:rsidR="00E61092" w:rsidRDefault="00F229B4" w:rsidP="00F229B4">
          <w:pPr>
            <w:pStyle w:val="DE0393C6F3E44174972D9CF07DDB71FC"/>
          </w:pPr>
          <w:r w:rsidRPr="00B43B2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D7B8D06CFE843C18E0E11D1B60F2C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2E45B9-FBCF-4684-8D15-0E64506155A2}"/>
      </w:docPartPr>
      <w:docPartBody>
        <w:p w:rsidR="00E61092" w:rsidRDefault="00F229B4" w:rsidP="00F229B4">
          <w:pPr>
            <w:pStyle w:val="AD7B8D06CFE843C18E0E11D1B60F2C0B"/>
          </w:pPr>
          <w:r w:rsidRPr="00B43B2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F9F"/>
    <w:rsid w:val="002200D0"/>
    <w:rsid w:val="00305A82"/>
    <w:rsid w:val="0031103E"/>
    <w:rsid w:val="00351816"/>
    <w:rsid w:val="00390BF2"/>
    <w:rsid w:val="004D0540"/>
    <w:rsid w:val="00926F9F"/>
    <w:rsid w:val="00E61092"/>
    <w:rsid w:val="00F229B4"/>
    <w:rsid w:val="00F9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229B4"/>
    <w:rPr>
      <w:color w:val="808080"/>
    </w:rPr>
  </w:style>
  <w:style w:type="paragraph" w:customStyle="1" w:styleId="E49C7D9E61CD49BBA40B480AF22C0481">
    <w:name w:val="E49C7D9E61CD49BBA40B480AF22C0481"/>
  </w:style>
  <w:style w:type="paragraph" w:customStyle="1" w:styleId="1A3038128FF94A86BC36FD687EB4C40C">
    <w:name w:val="1A3038128FF94A86BC36FD687EB4C40C"/>
  </w:style>
  <w:style w:type="paragraph" w:customStyle="1" w:styleId="5BF0B294A4D447FCACA7C693C7DDA36F">
    <w:name w:val="5BF0B294A4D447FCACA7C693C7DDA36F"/>
  </w:style>
  <w:style w:type="paragraph" w:customStyle="1" w:styleId="0D8DAD39F05C4D0D944FC60149B7EF98">
    <w:name w:val="0D8DAD39F05C4D0D944FC60149B7EF98"/>
  </w:style>
  <w:style w:type="paragraph" w:customStyle="1" w:styleId="933888139E7F46E3AE6FE3E9ACDE6C821">
    <w:name w:val="933888139E7F46E3AE6FE3E9ACDE6C821"/>
    <w:rsid w:val="00390BF2"/>
    <w:rPr>
      <w:rFonts w:eastAsiaTheme="minorHAnsi"/>
      <w:lang w:eastAsia="en-US"/>
    </w:rPr>
  </w:style>
  <w:style w:type="paragraph" w:customStyle="1" w:styleId="DA3E6A03F0A74CEB8F3E98888ACE7DE21">
    <w:name w:val="DA3E6A03F0A74CEB8F3E98888ACE7DE21"/>
    <w:rsid w:val="00390BF2"/>
    <w:rPr>
      <w:rFonts w:eastAsiaTheme="minorHAnsi"/>
      <w:lang w:eastAsia="en-US"/>
    </w:rPr>
  </w:style>
  <w:style w:type="paragraph" w:customStyle="1" w:styleId="A296BE97AFF148BF8AA293502C8D52F21">
    <w:name w:val="A296BE97AFF148BF8AA293502C8D52F21"/>
    <w:rsid w:val="00390BF2"/>
    <w:rPr>
      <w:rFonts w:eastAsiaTheme="minorHAnsi"/>
      <w:lang w:eastAsia="en-US"/>
    </w:rPr>
  </w:style>
  <w:style w:type="paragraph" w:customStyle="1" w:styleId="B75642DCB732436088DF206FF5E4CCF41">
    <w:name w:val="B75642DCB732436088DF206FF5E4CCF41"/>
    <w:rsid w:val="00390BF2"/>
    <w:rPr>
      <w:rFonts w:eastAsiaTheme="minorHAnsi"/>
      <w:lang w:eastAsia="en-US"/>
    </w:rPr>
  </w:style>
  <w:style w:type="paragraph" w:customStyle="1" w:styleId="732D9DADCCBC4E49BEC279957A625FFE1">
    <w:name w:val="732D9DADCCBC4E49BEC279957A625FFE1"/>
    <w:rsid w:val="00390BF2"/>
    <w:rPr>
      <w:rFonts w:eastAsiaTheme="minorHAnsi"/>
      <w:lang w:eastAsia="en-US"/>
    </w:rPr>
  </w:style>
  <w:style w:type="paragraph" w:customStyle="1" w:styleId="36E82F347AC54B39B0166831D5838C7C1">
    <w:name w:val="36E82F347AC54B39B0166831D5838C7C1"/>
    <w:rsid w:val="00390BF2"/>
    <w:rPr>
      <w:rFonts w:eastAsiaTheme="minorHAnsi"/>
      <w:lang w:eastAsia="en-US"/>
    </w:rPr>
  </w:style>
  <w:style w:type="paragraph" w:customStyle="1" w:styleId="4981FB251AAA47E59AD1B27C6C1F4A211">
    <w:name w:val="4981FB251AAA47E59AD1B27C6C1F4A211"/>
    <w:rsid w:val="00390BF2"/>
    <w:rPr>
      <w:rFonts w:eastAsiaTheme="minorHAnsi"/>
      <w:lang w:eastAsia="en-US"/>
    </w:rPr>
  </w:style>
  <w:style w:type="paragraph" w:customStyle="1" w:styleId="63222B5602A24813993DC25A21D40FDB1">
    <w:name w:val="63222B5602A24813993DC25A21D40FDB1"/>
    <w:rsid w:val="00390BF2"/>
    <w:rPr>
      <w:rFonts w:eastAsiaTheme="minorHAnsi"/>
      <w:lang w:eastAsia="en-US"/>
    </w:rPr>
  </w:style>
  <w:style w:type="paragraph" w:customStyle="1" w:styleId="1BD05F6C87274C8BAEBDF731FF31829D">
    <w:name w:val="1BD05F6C87274C8BAEBDF731FF31829D"/>
    <w:rsid w:val="00F229B4"/>
  </w:style>
  <w:style w:type="paragraph" w:customStyle="1" w:styleId="96E2120DB4164E2882FF50866A72D2E3">
    <w:name w:val="96E2120DB4164E2882FF50866A72D2E3"/>
    <w:rsid w:val="00F229B4"/>
  </w:style>
  <w:style w:type="paragraph" w:customStyle="1" w:styleId="58EBFAEF897B4A7798AB8DA64A4618A0">
    <w:name w:val="58EBFAEF897B4A7798AB8DA64A4618A0"/>
    <w:rsid w:val="00F229B4"/>
  </w:style>
  <w:style w:type="paragraph" w:customStyle="1" w:styleId="2B9025544B4F4CC48BB4C6FD6341430D">
    <w:name w:val="2B9025544B4F4CC48BB4C6FD6341430D"/>
    <w:rsid w:val="00F229B4"/>
  </w:style>
  <w:style w:type="paragraph" w:customStyle="1" w:styleId="26E0698189A9420D8C875A0A53AC8309">
    <w:name w:val="26E0698189A9420D8C875A0A53AC8309"/>
    <w:rsid w:val="00F229B4"/>
  </w:style>
  <w:style w:type="paragraph" w:customStyle="1" w:styleId="DE0393C6F3E44174972D9CF07DDB71FC">
    <w:name w:val="DE0393C6F3E44174972D9CF07DDB71FC"/>
    <w:rsid w:val="00F229B4"/>
  </w:style>
  <w:style w:type="paragraph" w:customStyle="1" w:styleId="AD7B8D06CFE843C18E0E11D1B60F2C0B">
    <w:name w:val="AD7B8D06CFE843C18E0E11D1B60F2C0B"/>
    <w:rsid w:val="00F229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325DA-F117-4D7F-AEBA-64394589A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DeclaracaoProjetoSimplificado_Modelo</Template>
  <TotalTime>1</TotalTime>
  <Pages>2</Pages>
  <Words>762</Words>
  <Characters>4115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minoru</dc:creator>
  <cp:keywords/>
  <dc:description/>
  <cp:lastModifiedBy>Rodrigo Minoru Hayakawa Tanaka</cp:lastModifiedBy>
  <cp:revision>2</cp:revision>
  <cp:lastPrinted>2021-04-20T12:25:00Z</cp:lastPrinted>
  <dcterms:created xsi:type="dcterms:W3CDTF">2021-06-04T17:44:00Z</dcterms:created>
  <dcterms:modified xsi:type="dcterms:W3CDTF">2021-06-04T17:44:00Z</dcterms:modified>
</cp:coreProperties>
</file>