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15/2026 - FOMENTO À MÚSICA 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5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6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40PYlgsM21MzoNMNlROk0svmGQ==">CgMxLjA4AHIhMUZndFNVS3FXQVM2aUp6UXdZZEpLMnZXeTBLQS1GSnpC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2026-03-12T19:36:00Z</dcterms:created>
  <dc:creator>Daniele Sena de Almeida</dc:creator>
</cp:coreProperties>
</file>