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Nº 19/2026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PARA CONCESSÃO DE BOLSAS CULTURA VIVA A MESTRAS E MESTRES DAS CULTURAS TRADICIONAIS E POPULARES COM RECURSOS DA POLÍTICA NACIONAL ALDIR BLANC DE FOMENTO À CULTURA – PNAB (LEI Nº 14.399/2022)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7 - MODELO DE AUTODECLARAÇÃO PARA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Mestra e Mestre concorrentes às cotas destinadas a pessoas com deficiência)</w:t>
      </w:r>
    </w:p>
    <w:p w:rsidR="00000000" w:rsidDel="00000000" w:rsidP="00000000" w:rsidRDefault="00000000" w:rsidRPr="00000000" w14:paraId="00000006">
      <w:pPr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no Edital e aplicação de sanções criminais.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(Local e data) _____________________,________/_______/ 202___.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DE FORMA ELETRÔNICA, DE PRÓPRIO PUNHO OU IMPRESSÃO DIGITAL DA(O) MESTRA(E)</w:t>
      </w:r>
    </w:p>
    <w:p w:rsidR="00000000" w:rsidDel="00000000" w:rsidP="00000000" w:rsidRDefault="00000000" w:rsidRPr="00000000" w14:paraId="00000010">
      <w:pPr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4257675</wp:posOffset>
          </wp:positionH>
          <wp:positionV relativeFrom="paragraph">
            <wp:posOffset>-28574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2058414779" name="image4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4.png"/>
                  <pic:cNvPicPr preferRelativeResize="0"/>
                </pic:nvPicPr>
                <pic:blipFill>
                  <a:blip r:embed="rId1"/>
                  <a:srcRect b="0" l="64784" r="20739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1190625</wp:posOffset>
          </wp:positionH>
          <wp:positionV relativeFrom="paragraph">
            <wp:posOffset>37913</wp:posOffset>
          </wp:positionV>
          <wp:extent cx="1782445" cy="389890"/>
          <wp:effectExtent b="0" l="0" r="0" t="0"/>
          <wp:wrapNone/>
          <wp:docPr id="2058414776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2445" cy="3898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-495299</wp:posOffset>
          </wp:positionH>
          <wp:positionV relativeFrom="paragraph">
            <wp:posOffset>-85724</wp:posOffset>
          </wp:positionV>
          <wp:extent cx="1201567" cy="624078"/>
          <wp:effectExtent b="0" l="0" r="0" t="0"/>
          <wp:wrapNone/>
          <wp:docPr id="2058414780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567" cy="62407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3554095</wp:posOffset>
          </wp:positionH>
          <wp:positionV relativeFrom="paragraph">
            <wp:posOffset>57785</wp:posOffset>
          </wp:positionV>
          <wp:extent cx="723066" cy="509001"/>
          <wp:effectExtent b="0" l="0" r="0" t="0"/>
          <wp:wrapNone/>
          <wp:docPr descr="Logotipo&#10;&#10;O conteúdo gerado por IA pode estar incorreto." id="2058414778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5120640</wp:posOffset>
          </wp:positionH>
          <wp:positionV relativeFrom="paragraph">
            <wp:posOffset>-57149</wp:posOffset>
          </wp:positionV>
          <wp:extent cx="1153265" cy="681903"/>
          <wp:effectExtent b="0" l="0" r="0" t="0"/>
          <wp:wrapNone/>
          <wp:docPr descr="Logotipo&#10;&#10;O conteúdo gerado por IA pode estar incorreto." id="2058414777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/>
      <w:drawing>
        <wp:inline distB="0" distT="0" distL="0" distR="0">
          <wp:extent cx="1181100" cy="847725"/>
          <wp:effectExtent b="0" l="0" r="0" t="0"/>
          <wp:docPr id="205841478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8477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CC7F0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basedOn w:val="Normal"/>
    <w:uiPriority w:val="1"/>
    <w:qFormat w:val="1"/>
    <w:rsid w:val="00958F3B"/>
    <w:pPr>
      <w:spacing w:line="1" w:lineRule="atLeast"/>
      <w:ind w:left="-1"/>
      <w:outlineLvl w:val="0"/>
    </w:pPr>
    <w:rPr>
      <w:rFonts w:ascii="Times New Roman" w:cs="Times New Roman" w:eastAsia="Times New Roman" w:hAnsi="Times New Roman"/>
      <w:lang w:eastAsia="ar-SA"/>
    </w:rPr>
  </w:style>
  <w:style w:type="paragraph" w:styleId="Reviso">
    <w:name w:val="Revision"/>
    <w:hidden w:val="1"/>
    <w:uiPriority w:val="99"/>
    <w:semiHidden w:val="1"/>
    <w:rsid w:val="001967D4"/>
    <w:pPr>
      <w:spacing w:line="240" w:lineRule="auto"/>
    </w:pPr>
  </w:style>
  <w:style w:type="paragraph" w:styleId="Cabealho">
    <w:name w:val="header"/>
    <w:basedOn w:val="Normal"/>
    <w:link w:val="CabealhoChar"/>
    <w:uiPriority w:val="99"/>
    <w:unhideWhenUsed w:val="1"/>
    <w:rsid w:val="00D22406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22406"/>
  </w:style>
  <w:style w:type="paragraph" w:styleId="Rodap">
    <w:name w:val="footer"/>
    <w:basedOn w:val="Normal"/>
    <w:link w:val="RodapChar"/>
    <w:uiPriority w:val="99"/>
    <w:unhideWhenUsed w:val="1"/>
    <w:rsid w:val="00D22406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22406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24120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24120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6.png"/><Relationship Id="rId3" Type="http://schemas.openxmlformats.org/officeDocument/2006/relationships/image" Target="media/image5.png"/><Relationship Id="rId4" Type="http://schemas.openxmlformats.org/officeDocument/2006/relationships/image" Target="media/image3.png"/><Relationship Id="rId5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OFgh+QGhgqkZ0L2CvZd4k9fdwQ==">CgMxLjA4AHIhMWZ6eFFmb0w5X2pmYlpxdGFZTm84Y2U4STRURW1JbWho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2025-02-20T13:17:00Z</dcterms:created>
</cp:coreProperties>
</file>